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A2" w:rsidRPr="005E5FC1" w:rsidRDefault="00D91611" w:rsidP="005E5FC1">
      <w:pPr>
        <w:spacing w:after="0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RESPONSABILI</w:t>
      </w:r>
      <w:r w:rsidR="005E5FC1" w:rsidRPr="005E5FC1">
        <w:rPr>
          <w:rFonts w:ascii="Book Antiqua" w:hAnsi="Book Antiqua"/>
          <w:b/>
          <w:sz w:val="26"/>
          <w:szCs w:val="26"/>
        </w:rPr>
        <w:t>:</w:t>
      </w:r>
    </w:p>
    <w:p w:rsidR="003168A2" w:rsidRPr="005E5FC1" w:rsidRDefault="00D91611" w:rsidP="005E5FC1">
      <w:pPr>
        <w:spacing w:after="0"/>
        <w:jc w:val="center"/>
        <w:rPr>
          <w:rFonts w:ascii="Book Antiqua" w:hAnsi="Book Antiqua"/>
          <w:b/>
          <w:sz w:val="26"/>
          <w:szCs w:val="26"/>
        </w:rPr>
      </w:pPr>
      <w:proofErr w:type="gramStart"/>
      <w:r>
        <w:rPr>
          <w:rFonts w:ascii="Book Antiqua" w:hAnsi="Book Antiqua"/>
          <w:b/>
          <w:sz w:val="26"/>
          <w:szCs w:val="26"/>
        </w:rPr>
        <w:t>il</w:t>
      </w:r>
      <w:proofErr w:type="gramEnd"/>
      <w:r>
        <w:rPr>
          <w:rFonts w:ascii="Book Antiqua" w:hAnsi="Book Antiqua"/>
          <w:b/>
          <w:sz w:val="26"/>
          <w:szCs w:val="26"/>
        </w:rPr>
        <w:t xml:space="preserve"> saper fare discernimento</w:t>
      </w:r>
    </w:p>
    <w:p w:rsidR="003168A2" w:rsidRPr="005E5FC1" w:rsidRDefault="003168A2" w:rsidP="005E5FC1">
      <w:pPr>
        <w:spacing w:after="0"/>
        <w:jc w:val="both"/>
        <w:rPr>
          <w:rFonts w:ascii="Book Antiqua" w:hAnsi="Book Antiqua"/>
        </w:rPr>
      </w:pPr>
    </w:p>
    <w:p w:rsidR="003168A2" w:rsidRPr="005E5FC1" w:rsidRDefault="003168A2" w:rsidP="005E5FC1">
      <w:pPr>
        <w:spacing w:after="0"/>
        <w:jc w:val="both"/>
        <w:rPr>
          <w:rFonts w:ascii="Book Antiqua" w:hAnsi="Book Antiqua"/>
          <w:b/>
        </w:rPr>
      </w:pPr>
      <w:r w:rsidRPr="005E5FC1">
        <w:rPr>
          <w:rFonts w:ascii="Book Antiqua" w:hAnsi="Book Antiqua"/>
          <w:b/>
        </w:rPr>
        <w:t>Provocazioni</w:t>
      </w:r>
    </w:p>
    <w:p w:rsidR="00D91611" w:rsidRDefault="00D91611" w:rsidP="00D91611">
      <w:pPr>
        <w:spacing w:after="0"/>
        <w:jc w:val="both"/>
        <w:rPr>
          <w:rFonts w:ascii="Times New Roman" w:hAnsi="Times New Roman" w:cs="Times New Roman"/>
        </w:rPr>
      </w:pPr>
    </w:p>
    <w:p w:rsidR="00EE038F" w:rsidRDefault="00EE038F" w:rsidP="00EE038F">
      <w:pPr>
        <w:spacing w:after="0"/>
        <w:jc w:val="both"/>
        <w:rPr>
          <w:rFonts w:ascii="Times New Roman" w:hAnsi="Times New Roman" w:cs="Times New Roman"/>
        </w:rPr>
      </w:pPr>
      <w:r w:rsidRPr="00EE038F">
        <w:rPr>
          <w:rFonts w:ascii="Times New Roman" w:hAnsi="Times New Roman" w:cs="Times New Roman"/>
        </w:rPr>
        <w:t>Quando si tratta di discernere la propria vocazione, è necessario porsi varie domande. Non si deve iniziare chiedendosi dove si potrebbe guadagnare di più, o dove si potrebbe ottenere più fama e prestigio sociale, ma non si dovrebbe nemmeno cominciare chiedendosi quali compiti ci darebbero più piacere. Per non sbagliarsi, occorre cambiare prospettiva e chiedersi: io conosco me stesso, al di là delle apparenze e delle mie sensazioni? So che cosa dà gioia al mio cuore e che cosa lo intristisce? Quali sono i miei punti di forza e i miei punti deboli? Seguono immediatamente altre domande: come posso servire meglio ed essere più utile al mondo e alla Chiesa? Qual è il mio posto su questa terra? Cosa potrei offrire io alla società? Ne seguono altre molto realistiche: ho le capacità necessarie per prestare quel servizio? Oppure, potrei acquisirle e svilupparle?</w:t>
      </w:r>
    </w:p>
    <w:p w:rsidR="00A4512B" w:rsidRPr="00D91611" w:rsidRDefault="00EE038F" w:rsidP="00A4512B">
      <w:pPr>
        <w:spacing w:after="0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Christus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vivit</w:t>
      </w:r>
      <w:proofErr w:type="spellEnd"/>
      <w:r w:rsidR="00A4512B">
        <w:rPr>
          <w:rFonts w:ascii="Times New Roman" w:hAnsi="Times New Roman" w:cs="Times New Roman"/>
          <w:i/>
        </w:rPr>
        <w:t xml:space="preserve">, n° </w:t>
      </w:r>
      <w:r>
        <w:rPr>
          <w:rFonts w:ascii="Times New Roman" w:hAnsi="Times New Roman" w:cs="Times New Roman"/>
          <w:i/>
        </w:rPr>
        <w:t>285</w:t>
      </w:r>
    </w:p>
    <w:p w:rsidR="00A4512B" w:rsidRDefault="00A4512B" w:rsidP="00D91611">
      <w:pPr>
        <w:spacing w:after="0"/>
        <w:jc w:val="both"/>
        <w:rPr>
          <w:rFonts w:ascii="Times New Roman" w:hAnsi="Times New Roman" w:cs="Times New Roman"/>
        </w:rPr>
      </w:pPr>
    </w:p>
    <w:p w:rsidR="00D91611" w:rsidRPr="00D91611" w:rsidRDefault="00D91611" w:rsidP="00D91611">
      <w:pPr>
        <w:spacing w:after="0"/>
        <w:jc w:val="both"/>
        <w:rPr>
          <w:rFonts w:ascii="Times New Roman" w:hAnsi="Times New Roman" w:cs="Times New Roman"/>
        </w:rPr>
      </w:pPr>
      <w:r w:rsidRPr="00D91611">
        <w:rPr>
          <w:rFonts w:ascii="Times New Roman" w:hAnsi="Times New Roman" w:cs="Times New Roman"/>
        </w:rPr>
        <w:t>Formare la coscienza è il cammino di tutta la vita in cui si impara a nutrire gli stessi sentimenti di Gesù Cristo assumendo i criteri delle sue scelte e le intenzioni del suo agire (cfr. </w:t>
      </w:r>
      <w:r w:rsidRPr="00D91611">
        <w:rPr>
          <w:rFonts w:ascii="Times New Roman" w:hAnsi="Times New Roman" w:cs="Times New Roman"/>
          <w:i/>
          <w:iCs/>
        </w:rPr>
        <w:t>Fil </w:t>
      </w:r>
      <w:r w:rsidRPr="00D91611">
        <w:rPr>
          <w:rFonts w:ascii="Times New Roman" w:hAnsi="Times New Roman" w:cs="Times New Roman"/>
        </w:rPr>
        <w:t xml:space="preserve">2,5). Per raggiungere la dimensione più profonda della coscienza, secondo la visione cristiana, è importante una cura per l’interiorità che comprende anzitutto tempi di silenzio, di contemplazione orante e di ascolto della Parola, il sostegno della pratica sacramentale e dell’insegnamento della Chiesa. Inoltre occorre una pratica abituale del bene, verificata nell’esame della coscienza: un esercizio in cui non si tratta solo di identificare i peccati, ma anche di riconoscere l’opera di Dio nella propria esperienza quotidiana, nelle vicende della storia e delle culture in cui si è inseriti, nella testimonianza di </w:t>
      </w:r>
      <w:proofErr w:type="gramStart"/>
      <w:r w:rsidRPr="00D91611">
        <w:rPr>
          <w:rFonts w:ascii="Times New Roman" w:hAnsi="Times New Roman" w:cs="Times New Roman"/>
        </w:rPr>
        <w:t>tanti</w:t>
      </w:r>
      <w:proofErr w:type="gramEnd"/>
      <w:r w:rsidRPr="00D91611">
        <w:rPr>
          <w:rFonts w:ascii="Times New Roman" w:hAnsi="Times New Roman" w:cs="Times New Roman"/>
        </w:rPr>
        <w:t xml:space="preserve"> altri uomini e donne che ci hanno preceduto o ci accompagnano con la loro saggezza. Tutto ciò aiuta a crescere nella virtù della prudenza, articolando l’orientamento globale dell’esistenza con le scelte concrete, nella serena consapevolezza dei p</w:t>
      </w:r>
      <w:r w:rsidR="00B36965">
        <w:rPr>
          <w:rFonts w:ascii="Times New Roman" w:hAnsi="Times New Roman" w:cs="Times New Roman"/>
        </w:rPr>
        <w:t>ropri doni e dei propri limiti.</w:t>
      </w:r>
    </w:p>
    <w:p w:rsidR="00D91611" w:rsidRPr="00D91611" w:rsidRDefault="00D91611" w:rsidP="00D9161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Documento finale del Sinod</w:t>
      </w:r>
      <w:r w:rsidR="00A4512B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 xml:space="preserve">, n° </w:t>
      </w:r>
      <w:r w:rsidRPr="00D91611">
        <w:rPr>
          <w:rFonts w:ascii="Times New Roman" w:hAnsi="Times New Roman" w:cs="Times New Roman"/>
          <w:i/>
        </w:rPr>
        <w:t>108</w:t>
      </w:r>
    </w:p>
    <w:p w:rsidR="003168A2" w:rsidRPr="005E5FC1" w:rsidRDefault="003168A2" w:rsidP="005E5FC1">
      <w:pPr>
        <w:spacing w:after="0"/>
        <w:jc w:val="both"/>
        <w:rPr>
          <w:rFonts w:ascii="Book Antiqua" w:hAnsi="Book Antiqua"/>
        </w:rPr>
      </w:pPr>
    </w:p>
    <w:p w:rsidR="005E5FC1" w:rsidRPr="00AA75C1" w:rsidRDefault="005E5FC1" w:rsidP="005E5FC1">
      <w:pPr>
        <w:spacing w:after="0"/>
        <w:jc w:val="both"/>
        <w:rPr>
          <w:rFonts w:ascii="Book Antiqua" w:hAnsi="Book Antiqua"/>
          <w:b/>
        </w:rPr>
      </w:pPr>
      <w:r w:rsidRPr="005E5FC1">
        <w:rPr>
          <w:rFonts w:ascii="Book Antiqua" w:hAnsi="Book Antiqua"/>
          <w:b/>
        </w:rPr>
        <w:t>Per riflettere</w:t>
      </w:r>
    </w:p>
    <w:p w:rsidR="00D91611" w:rsidRPr="00D91611" w:rsidRDefault="00D91611" w:rsidP="00D91611">
      <w:pPr>
        <w:spacing w:after="0"/>
        <w:jc w:val="both"/>
        <w:rPr>
          <w:rFonts w:ascii="Book Antiqua" w:hAnsi="Book Antiqua"/>
        </w:rPr>
      </w:pPr>
      <w:r w:rsidRPr="00D91611">
        <w:rPr>
          <w:rFonts w:ascii="Book Antiqua" w:hAnsi="Book Antiqua"/>
        </w:rPr>
        <w:t>Discernere significa dividere due volte, distinguere. E’ l’azione che separa la pula dal gr</w:t>
      </w:r>
      <w:r w:rsidR="00B36965">
        <w:rPr>
          <w:rFonts w:ascii="Book Antiqua" w:hAnsi="Book Antiqua"/>
        </w:rPr>
        <w:t>ano: non basta farla passare una volta</w:t>
      </w:r>
      <w:r w:rsidRPr="00D91611">
        <w:rPr>
          <w:rFonts w:ascii="Book Antiqua" w:hAnsi="Book Antiqua"/>
        </w:rPr>
        <w:t xml:space="preserve">, ce ne vogliono almeno due. Capiamo subito come il discernimento abbia tutte le caratteristiche di un processo non solo personale, ma anche comunitario. </w:t>
      </w:r>
    </w:p>
    <w:p w:rsidR="00D91611" w:rsidRPr="00D91611" w:rsidRDefault="00D91611" w:rsidP="00D91611">
      <w:pPr>
        <w:spacing w:after="0"/>
        <w:jc w:val="both"/>
        <w:rPr>
          <w:rFonts w:ascii="Book Antiqua" w:hAnsi="Book Antiqua"/>
        </w:rPr>
      </w:pPr>
      <w:r w:rsidRPr="00D91611">
        <w:rPr>
          <w:rFonts w:ascii="Book Antiqua" w:hAnsi="Book Antiqua"/>
        </w:rPr>
        <w:t xml:space="preserve">Il discernimento è anche ascolto del mondo e del grido dell’umanità. </w:t>
      </w:r>
    </w:p>
    <w:p w:rsidR="00D91611" w:rsidRPr="00D91611" w:rsidRDefault="00D91611" w:rsidP="00D91611">
      <w:pPr>
        <w:spacing w:after="0"/>
        <w:jc w:val="both"/>
        <w:rPr>
          <w:rFonts w:ascii="Book Antiqua" w:hAnsi="Book Antiqua"/>
        </w:rPr>
      </w:pPr>
      <w:r w:rsidRPr="00D91611">
        <w:rPr>
          <w:rFonts w:ascii="Book Antiqua" w:hAnsi="Book Antiqua"/>
        </w:rPr>
        <w:t xml:space="preserve">Esercitarsi nel discernimento significa andare oltre la facile retorica della libertà senza vincoli. E’ un processo impegnativo da sostenere </w:t>
      </w:r>
      <w:proofErr w:type="spellStart"/>
      <w:r w:rsidRPr="00D91611">
        <w:rPr>
          <w:rFonts w:ascii="Book Antiqua" w:hAnsi="Book Antiqua"/>
        </w:rPr>
        <w:t>affinchè</w:t>
      </w:r>
      <w:proofErr w:type="spellEnd"/>
      <w:r w:rsidRPr="00D91611">
        <w:rPr>
          <w:rFonts w:ascii="Book Antiqua" w:hAnsi="Book Antiqua"/>
        </w:rPr>
        <w:t xml:space="preserve"> possa compiersi. </w:t>
      </w:r>
    </w:p>
    <w:p w:rsidR="00D91611" w:rsidRPr="00D91611" w:rsidRDefault="00D91611" w:rsidP="00D91611">
      <w:pPr>
        <w:spacing w:after="0"/>
        <w:jc w:val="both"/>
        <w:rPr>
          <w:rFonts w:ascii="Book Antiqua" w:hAnsi="Book Antiqua"/>
        </w:rPr>
      </w:pPr>
      <w:r w:rsidRPr="00D91611">
        <w:rPr>
          <w:rFonts w:ascii="Book Antiqua" w:hAnsi="Book Antiqua"/>
        </w:rPr>
        <w:t>Il discernimento è un’azione che permette alla fede di incarnarsi nel quotidiano, non ha senso relegarlo solo per certe situazioni importanti della vita.</w:t>
      </w:r>
    </w:p>
    <w:p w:rsidR="003168A2" w:rsidRDefault="00D91611" w:rsidP="00D91611">
      <w:pPr>
        <w:spacing w:after="0"/>
        <w:jc w:val="both"/>
        <w:rPr>
          <w:rFonts w:ascii="Book Antiqua" w:hAnsi="Book Antiqua"/>
        </w:rPr>
      </w:pPr>
      <w:r w:rsidRPr="00D91611">
        <w:rPr>
          <w:rFonts w:ascii="Book Antiqua" w:hAnsi="Book Antiqua"/>
        </w:rPr>
        <w:t>E’ nella quotidianità e nell’esercizio che ogni persona può scegliere di agire per il bene degli altri in azioni che possono diventare generative, in alternativa all’atteggiamento individualista che caratterizza il nostro tempo.</w:t>
      </w:r>
    </w:p>
    <w:p w:rsidR="00D91611" w:rsidRPr="005E5FC1" w:rsidRDefault="00D91611" w:rsidP="00D91611">
      <w:pPr>
        <w:spacing w:after="0"/>
        <w:jc w:val="both"/>
        <w:rPr>
          <w:rFonts w:ascii="Book Antiqua" w:hAnsi="Book Antiqua"/>
        </w:rPr>
      </w:pPr>
    </w:p>
    <w:p w:rsidR="005E5FC1" w:rsidRPr="005E5FC1" w:rsidRDefault="00B51F71" w:rsidP="005E5FC1">
      <w:pPr>
        <w:spacing w:after="0"/>
        <w:jc w:val="both"/>
        <w:rPr>
          <w:rFonts w:ascii="Book Antiqua" w:hAnsi="Book Antiqua"/>
          <w:b/>
        </w:rPr>
      </w:pPr>
      <w:r w:rsidRPr="005E5FC1">
        <w:rPr>
          <w:rFonts w:ascii="Book Antiqua" w:hAnsi="Book Antiqua"/>
          <w:b/>
        </w:rPr>
        <w:t>Alcune d</w:t>
      </w:r>
      <w:r w:rsidR="003168A2" w:rsidRPr="005E5FC1">
        <w:rPr>
          <w:rFonts w:ascii="Book Antiqua" w:hAnsi="Book Antiqua"/>
          <w:b/>
        </w:rPr>
        <w:t>omande</w:t>
      </w:r>
    </w:p>
    <w:p w:rsidR="00D91611" w:rsidRPr="00D91611" w:rsidRDefault="00D91611" w:rsidP="00D91611">
      <w:pPr>
        <w:pStyle w:val="Paragrafoelenco"/>
        <w:numPr>
          <w:ilvl w:val="0"/>
          <w:numId w:val="6"/>
        </w:numPr>
        <w:spacing w:after="0"/>
        <w:jc w:val="both"/>
        <w:rPr>
          <w:rFonts w:ascii="Book Antiqua" w:hAnsi="Book Antiqua"/>
        </w:rPr>
      </w:pPr>
      <w:r w:rsidRPr="00D91611">
        <w:rPr>
          <w:rFonts w:ascii="Book Antiqua" w:hAnsi="Book Antiqua"/>
        </w:rPr>
        <w:t>La fede e l’ascolto del Vangelo ti aiutano a fare scelte concrete nella vita di ogni giorno? E nella progettazione della tua vita?</w:t>
      </w:r>
    </w:p>
    <w:p w:rsidR="00D91611" w:rsidRPr="00D91611" w:rsidRDefault="00D91611" w:rsidP="00D91611">
      <w:pPr>
        <w:pStyle w:val="Paragrafoelenco"/>
        <w:numPr>
          <w:ilvl w:val="0"/>
          <w:numId w:val="6"/>
        </w:numPr>
        <w:spacing w:after="0"/>
        <w:jc w:val="both"/>
        <w:rPr>
          <w:rFonts w:ascii="Book Antiqua" w:hAnsi="Book Antiqua"/>
        </w:rPr>
      </w:pPr>
      <w:r w:rsidRPr="00D91611">
        <w:rPr>
          <w:rFonts w:ascii="Book Antiqua" w:hAnsi="Book Antiqua"/>
        </w:rPr>
        <w:t>Nelle scelte importanti della tua vita chi ti ha sostenuto e guidato?</w:t>
      </w:r>
    </w:p>
    <w:p w:rsidR="00D91611" w:rsidRPr="00D91611" w:rsidRDefault="00D91611" w:rsidP="00D91611">
      <w:pPr>
        <w:pStyle w:val="Paragrafoelenco"/>
        <w:numPr>
          <w:ilvl w:val="0"/>
          <w:numId w:val="6"/>
        </w:numPr>
        <w:spacing w:after="0"/>
        <w:jc w:val="both"/>
        <w:rPr>
          <w:rFonts w:ascii="Book Antiqua" w:hAnsi="Book Antiqua"/>
        </w:rPr>
      </w:pPr>
      <w:r w:rsidRPr="00D91611">
        <w:rPr>
          <w:rFonts w:ascii="Book Antiqua" w:hAnsi="Book Antiqua"/>
        </w:rPr>
        <w:t>Nella tua vita quale ruolo, spazio ha la Chiesa? E quale vorresti fosse nel futuro?</w:t>
      </w:r>
    </w:p>
    <w:p w:rsidR="003168A2" w:rsidRPr="00D91611" w:rsidRDefault="00D91611" w:rsidP="00D91611">
      <w:pPr>
        <w:pStyle w:val="Paragrafoelenco"/>
        <w:numPr>
          <w:ilvl w:val="0"/>
          <w:numId w:val="6"/>
        </w:numPr>
        <w:spacing w:after="0"/>
        <w:jc w:val="both"/>
        <w:rPr>
          <w:rFonts w:ascii="Book Antiqua" w:hAnsi="Book Antiqua"/>
          <w:b/>
        </w:rPr>
      </w:pPr>
      <w:r w:rsidRPr="00D91611">
        <w:rPr>
          <w:rFonts w:ascii="Book Antiqua" w:hAnsi="Book Antiqua"/>
        </w:rPr>
        <w:t>Come potresti tu aiutare la Chiesa ad essere attuale per i giovani?</w:t>
      </w:r>
    </w:p>
    <w:p w:rsidR="005E5FC1" w:rsidRPr="00D91611" w:rsidRDefault="005E5FC1" w:rsidP="00D91611">
      <w:pPr>
        <w:spacing w:after="0"/>
        <w:jc w:val="both"/>
        <w:rPr>
          <w:rFonts w:ascii="Book Antiqua" w:hAnsi="Book Antiqua"/>
        </w:rPr>
      </w:pPr>
      <w:bookmarkStart w:id="0" w:name="_GoBack"/>
      <w:bookmarkEnd w:id="0"/>
    </w:p>
    <w:sectPr w:rsidR="005E5FC1" w:rsidRPr="00D91611" w:rsidSect="005E5FC1">
      <w:head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4A5" w:rsidRDefault="00AD34A5" w:rsidP="005E5FC1">
      <w:pPr>
        <w:spacing w:after="0" w:line="240" w:lineRule="auto"/>
      </w:pPr>
      <w:r>
        <w:separator/>
      </w:r>
    </w:p>
  </w:endnote>
  <w:endnote w:type="continuationSeparator" w:id="0">
    <w:p w:rsidR="00AD34A5" w:rsidRDefault="00AD34A5" w:rsidP="005E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4A5" w:rsidRDefault="00AD34A5" w:rsidP="005E5FC1">
      <w:pPr>
        <w:spacing w:after="0" w:line="240" w:lineRule="auto"/>
      </w:pPr>
      <w:r>
        <w:separator/>
      </w:r>
    </w:p>
  </w:footnote>
  <w:footnote w:type="continuationSeparator" w:id="0">
    <w:p w:rsidR="00AD34A5" w:rsidRDefault="00AD34A5" w:rsidP="005E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alias w:val="Titolo"/>
      <w:id w:val="77738743"/>
      <w:placeholder>
        <w:docPart w:val="06A614FB429849E78DAD92636CB7B65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5FC1" w:rsidRPr="005E5FC1" w:rsidRDefault="00D91611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Dare casa al futuro – Responsabili - Scheda 5</w:t>
        </w:r>
      </w:p>
    </w:sdtContent>
  </w:sdt>
  <w:p w:rsidR="005E5FC1" w:rsidRDefault="005E5F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271"/>
    <w:multiLevelType w:val="hybridMultilevel"/>
    <w:tmpl w:val="AF26C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5CC0"/>
    <w:multiLevelType w:val="hybridMultilevel"/>
    <w:tmpl w:val="DCB0E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2111C"/>
    <w:multiLevelType w:val="hybridMultilevel"/>
    <w:tmpl w:val="25663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F16AD"/>
    <w:multiLevelType w:val="hybridMultilevel"/>
    <w:tmpl w:val="50624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75A60"/>
    <w:multiLevelType w:val="hybridMultilevel"/>
    <w:tmpl w:val="D3F0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06933"/>
    <w:multiLevelType w:val="hybridMultilevel"/>
    <w:tmpl w:val="2A4A9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3C8"/>
    <w:rsid w:val="001223C8"/>
    <w:rsid w:val="001F510E"/>
    <w:rsid w:val="003168A2"/>
    <w:rsid w:val="0033394D"/>
    <w:rsid w:val="005E354B"/>
    <w:rsid w:val="005E5FC1"/>
    <w:rsid w:val="00613042"/>
    <w:rsid w:val="00904DBB"/>
    <w:rsid w:val="00A4512B"/>
    <w:rsid w:val="00AA75C1"/>
    <w:rsid w:val="00AD34A5"/>
    <w:rsid w:val="00B36965"/>
    <w:rsid w:val="00B51F71"/>
    <w:rsid w:val="00BD2141"/>
    <w:rsid w:val="00D91611"/>
    <w:rsid w:val="00E04684"/>
    <w:rsid w:val="00E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60C70-860C-44AF-A0BA-734998B3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21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51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FC1"/>
  </w:style>
  <w:style w:type="paragraph" w:styleId="Pidipagina">
    <w:name w:val="footer"/>
    <w:basedOn w:val="Normale"/>
    <w:link w:val="PidipaginaCarattere"/>
    <w:uiPriority w:val="99"/>
    <w:semiHidden/>
    <w:unhideWhenUsed/>
    <w:rsid w:val="005E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5F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A614FB429849E78DAD92636CB7B6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DF7FD8-2E45-4770-B413-72000057A024}"/>
      </w:docPartPr>
      <w:docPartBody>
        <w:p w:rsidR="00204162" w:rsidRDefault="000B48D7" w:rsidP="000B48D7">
          <w:pPr>
            <w:pStyle w:val="06A614FB429849E78DAD92636CB7B65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0B48D7"/>
    <w:rsid w:val="000B48D7"/>
    <w:rsid w:val="00204162"/>
    <w:rsid w:val="00290D20"/>
    <w:rsid w:val="00C6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41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6A614FB429849E78DAD92636CB7B656">
    <w:name w:val="06A614FB429849E78DAD92636CB7B656"/>
    <w:rsid w:val="000B4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Dare casa al futuro – Scheda 1</vt:lpstr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casa al futuro – Responsabili - Scheda 5</dc:title>
  <dc:subject/>
  <dc:creator>SEVEN</dc:creator>
  <cp:keywords/>
  <dc:description/>
  <cp:lastModifiedBy>Deny</cp:lastModifiedBy>
  <cp:revision>4</cp:revision>
  <dcterms:created xsi:type="dcterms:W3CDTF">2019-10-23T14:56:00Z</dcterms:created>
  <dcterms:modified xsi:type="dcterms:W3CDTF">2019-11-04T20:54:00Z</dcterms:modified>
</cp:coreProperties>
</file>