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F1" w:rsidRDefault="00E960F1" w:rsidP="00DE5C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Buona serata a tutti e grazie della vostra partecipazione.</w:t>
      </w:r>
    </w:p>
    <w:p w:rsidR="00E960F1" w:rsidRDefault="00E960F1" w:rsidP="00DE5C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Continua con questo incontro il cammino diocesano rivolto in modo particolare alle persone che dopo una esperienza matrimoniale “amara” ora vivono </w:t>
      </w:r>
      <w:r w:rsidR="009242FC">
        <w:rPr>
          <w:sz w:val="24"/>
          <w:szCs w:val="24"/>
        </w:rPr>
        <w:t>la</w:t>
      </w:r>
      <w:r>
        <w:rPr>
          <w:sz w:val="24"/>
          <w:szCs w:val="24"/>
        </w:rPr>
        <w:t xml:space="preserve"> separazione, </w:t>
      </w:r>
      <w:r w:rsidR="009242FC">
        <w:rPr>
          <w:sz w:val="24"/>
          <w:szCs w:val="24"/>
        </w:rPr>
        <w:t>il</w:t>
      </w:r>
      <w:r>
        <w:rPr>
          <w:sz w:val="24"/>
          <w:szCs w:val="24"/>
        </w:rPr>
        <w:t xml:space="preserve"> divorzio, oppure una convivenza o un nuovo matrimonio civile.</w:t>
      </w:r>
    </w:p>
    <w:p w:rsidR="00E960F1" w:rsidRDefault="00E960F1" w:rsidP="00F053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partire dai suggerimenti emersi da coloro che hanno partecipato al percorso dello scorso anno, l’Equipe Diocesana composta da me e mia moglie, Marco e Margherita, Paolo e Ornella, Chiara e Ivano, Ugo e Cinzia, Marco e Clara e don Piero, in accordo con il Vescovo di Fossano e di Cuneo </w:t>
      </w:r>
      <w:proofErr w:type="spellStart"/>
      <w:r w:rsidRPr="00E960F1">
        <w:rPr>
          <w:sz w:val="24"/>
          <w:szCs w:val="24"/>
        </w:rPr>
        <w:t>mons</w:t>
      </w:r>
      <w:proofErr w:type="spellEnd"/>
      <w:r w:rsidRPr="00E960F1">
        <w:rPr>
          <w:sz w:val="24"/>
          <w:szCs w:val="24"/>
        </w:rPr>
        <w:t xml:space="preserve">. Cavallotto, intende proseguire e diversificare le </w:t>
      </w:r>
      <w:r>
        <w:rPr>
          <w:sz w:val="24"/>
          <w:szCs w:val="24"/>
        </w:rPr>
        <w:t>proposte da realizzare in questo</w:t>
      </w:r>
      <w:r w:rsidR="00DE5C3D">
        <w:rPr>
          <w:sz w:val="24"/>
          <w:szCs w:val="24"/>
        </w:rPr>
        <w:t xml:space="preserve"> anno pastorale su due livelli.</w:t>
      </w:r>
    </w:p>
    <w:p w:rsidR="00DE5C3D" w:rsidRDefault="00DE5C3D" w:rsidP="00DE5C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960F1">
        <w:rPr>
          <w:sz w:val="24"/>
          <w:szCs w:val="24"/>
        </w:rPr>
        <w:t>n primo è dato dalla possibilità ogni secondo sabato del mese</w:t>
      </w:r>
      <w:r w:rsidR="00690CCE">
        <w:rPr>
          <w:sz w:val="24"/>
          <w:szCs w:val="24"/>
        </w:rPr>
        <w:t>, dalle 20.45 qui nei locali del Seminario, di partecipare a due percorsi a piccoli gruppi, uno per separati/divorziati “soli”, l’altro per conviventi/risposati: a partire da uno stimolo (un brano della Scrittura, un libro interessante, una canzone, una immagine, una poesia), l’animatore inviterà il gruppo a condividere la propria esperienza, con l’obiettivo</w:t>
      </w:r>
      <w:r w:rsidR="00690CCE" w:rsidRPr="00690CCE">
        <w:rPr>
          <w:sz w:val="24"/>
          <w:szCs w:val="24"/>
        </w:rPr>
        <w:t xml:space="preserve"> </w:t>
      </w:r>
      <w:r w:rsidR="00690CCE">
        <w:rPr>
          <w:sz w:val="24"/>
          <w:szCs w:val="24"/>
        </w:rPr>
        <w:t>di intessere legami fraterni, riscoprire il senso del nuovo stato di vita, consolidare le proprie scelte alla luce del Vangelo. Questo percorso, avviato il mese scorso, riprenderà sabato pross</w:t>
      </w:r>
      <w:r w:rsidR="00DC1253">
        <w:rPr>
          <w:sz w:val="24"/>
          <w:szCs w:val="24"/>
        </w:rPr>
        <w:t>imo 13 novembre; vi anticipo che la condivisione in gruppo di sabato avverrà a partire da una recente canzone in</w:t>
      </w:r>
      <w:r w:rsidR="009242FC">
        <w:rPr>
          <w:sz w:val="24"/>
          <w:szCs w:val="24"/>
        </w:rPr>
        <w:t>terpretata da Fiorella Mannoia, quindi saremo creativi!</w:t>
      </w:r>
    </w:p>
    <w:p w:rsidR="00DC1253" w:rsidRDefault="00DC1253" w:rsidP="00DE5C3D">
      <w:pPr>
        <w:jc w:val="both"/>
        <w:rPr>
          <w:sz w:val="24"/>
          <w:szCs w:val="24"/>
        </w:rPr>
      </w:pPr>
      <w:r>
        <w:rPr>
          <w:sz w:val="24"/>
          <w:szCs w:val="24"/>
        </w:rPr>
        <w:t>Questa dei piccoli gruppi è una proposta “aperta” per cui la presenza ad un incontro non obbliga a proseguire l’esperienza; è una proposta “nuova” soggetta a limiti ed errori, per cui si accettano suggerimenti e proposte concrete; è una proposta ecclesiale, cioè un modo di costruire insieme la comunità dei credenti in Cristo.</w:t>
      </w:r>
    </w:p>
    <w:p w:rsidR="00690CCE" w:rsidRDefault="00690CCE" w:rsidP="00DE5C3D">
      <w:pPr>
        <w:jc w:val="both"/>
        <w:rPr>
          <w:sz w:val="24"/>
          <w:szCs w:val="24"/>
        </w:rPr>
      </w:pPr>
      <w:r>
        <w:rPr>
          <w:sz w:val="24"/>
          <w:szCs w:val="24"/>
        </w:rPr>
        <w:t>Il secondo livello inve</w:t>
      </w:r>
      <w:r w:rsidR="00DC1253">
        <w:rPr>
          <w:sz w:val="24"/>
          <w:szCs w:val="24"/>
        </w:rPr>
        <w:t xml:space="preserve">ce è dato dalla possibilità di riprendere alcune tematiche generali che possono essere oggetto di approfondimento e dibattito, come quella del </w:t>
      </w:r>
      <w:r w:rsidR="000B3B7A">
        <w:rPr>
          <w:sz w:val="24"/>
          <w:szCs w:val="24"/>
        </w:rPr>
        <w:t xml:space="preserve">corretto </w:t>
      </w:r>
      <w:r w:rsidR="00DC1253">
        <w:rPr>
          <w:sz w:val="24"/>
          <w:szCs w:val="24"/>
        </w:rPr>
        <w:t xml:space="preserve">rapporto </w:t>
      </w:r>
      <w:r w:rsidR="000B3B7A">
        <w:rPr>
          <w:sz w:val="24"/>
          <w:szCs w:val="24"/>
        </w:rPr>
        <w:t>tra genitori divisi e figli</w:t>
      </w:r>
      <w:r w:rsidR="00DC1253">
        <w:rPr>
          <w:sz w:val="24"/>
          <w:szCs w:val="24"/>
        </w:rPr>
        <w:t>; per esplorare un tema così delicato, abbiamo chiesto</w:t>
      </w:r>
      <w:r w:rsidR="000B3B7A">
        <w:rPr>
          <w:sz w:val="24"/>
          <w:szCs w:val="24"/>
        </w:rPr>
        <w:t xml:space="preserve"> aiuto ad un relatore d’eccezione che in tante occasioni è intervenuto sull’educazione dei bambini e degli adolescenti attraverso incontri pubblici, percorsi di formazione per genitori ed insegnanti, il dott. Ezio Aceti.</w:t>
      </w:r>
    </w:p>
    <w:p w:rsidR="000B3B7A" w:rsidRDefault="000B3B7A" w:rsidP="000B3B7A">
      <w:pPr>
        <w:jc w:val="both"/>
        <w:rPr>
          <w:sz w:val="24"/>
          <w:szCs w:val="24"/>
        </w:rPr>
      </w:pPr>
      <w:r>
        <w:rPr>
          <w:sz w:val="24"/>
          <w:szCs w:val="24"/>
        </w:rPr>
        <w:t>Sposato, padre di 2 figli, esperto in psicologia dell’età evolutiva e in interventi psicologici di mediazione in ambito familiare/culturale, collaboratore dell’Ufficio Nazionale per la Pastorale della Famiglia della CEI e con numerose diocesi, enti e istituti religiosi italiani; è direttore della Collana “Percorsi dell'educare” della casa editrice Città Nuova, e di recente ha pubblicato il libro “Genitori si può fare. Conoscere i bambini da 0 a 6 anni”.</w:t>
      </w:r>
    </w:p>
    <w:p w:rsidR="00E960F1" w:rsidRDefault="000B3B7A" w:rsidP="00E96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“Sapete qual è l'obiettivo della vostra separazione? - </w:t>
      </w:r>
      <w:r w:rsidR="00DE5C3D">
        <w:rPr>
          <w:sz w:val="24"/>
          <w:szCs w:val="24"/>
        </w:rPr>
        <w:t>scrive</w:t>
      </w:r>
      <w:r>
        <w:rPr>
          <w:sz w:val="24"/>
          <w:szCs w:val="24"/>
        </w:rPr>
        <w:t xml:space="preserve"> il dott. Aceti </w:t>
      </w:r>
      <w:r w:rsidR="00DE5C3D">
        <w:rPr>
          <w:sz w:val="24"/>
          <w:szCs w:val="24"/>
        </w:rPr>
        <w:t>introducendo questa serata</w:t>
      </w:r>
      <w:r>
        <w:rPr>
          <w:sz w:val="24"/>
          <w:szCs w:val="24"/>
        </w:rPr>
        <w:t>- Trasformare questa cosa che apparentemente e oggettivamente potrebbe essere una sconfitta, in una esperienza positiva. Esperienza positiva non vuol dire che è meglio o che è peggio, vuol dire</w:t>
      </w:r>
      <w:r w:rsidR="00DE5C3D">
        <w:rPr>
          <w:sz w:val="24"/>
          <w:szCs w:val="24"/>
        </w:rPr>
        <w:t xml:space="preserve"> che è da persone intelligenti. </w:t>
      </w:r>
      <w:r>
        <w:rPr>
          <w:sz w:val="24"/>
          <w:szCs w:val="24"/>
        </w:rPr>
        <w:t xml:space="preserve">Non intendo una fredda razionalità, piuttosto l'intelligente è colui che, di fronte ad una situazione difficile, trova comunque il bene possibile”.  </w:t>
      </w:r>
    </w:p>
    <w:p w:rsidR="00E960F1" w:rsidRPr="00C94FE6" w:rsidRDefault="00DE5C3D" w:rsidP="00E96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Diamo allora spazio alla relazione del dott. Aceti fin verso le 22.15, per </w:t>
      </w:r>
      <w:r w:rsidR="000D3A3F">
        <w:rPr>
          <w:sz w:val="24"/>
          <w:szCs w:val="24"/>
        </w:rPr>
        <w:t>proseguire col</w:t>
      </w:r>
      <w:r>
        <w:rPr>
          <w:sz w:val="24"/>
          <w:szCs w:val="24"/>
        </w:rPr>
        <w:t xml:space="preserve"> dibattito con qualche domanda dei presenti, e terminare verso le 23.00 con il consueto buffet, mentre il dott. Aceti ripartirà per </w:t>
      </w:r>
      <w:r w:rsidR="000D3A3F">
        <w:rPr>
          <w:sz w:val="24"/>
          <w:szCs w:val="24"/>
        </w:rPr>
        <w:t>casa, nelle vicinanze</w:t>
      </w:r>
      <w:r>
        <w:rPr>
          <w:sz w:val="24"/>
          <w:szCs w:val="24"/>
        </w:rPr>
        <w:t xml:space="preserve"> di Como.</w:t>
      </w:r>
      <w:bookmarkStart w:id="0" w:name="_GoBack"/>
      <w:bookmarkEnd w:id="0"/>
    </w:p>
    <w:sectPr w:rsidR="00E960F1" w:rsidRPr="00C94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9F"/>
    <w:rsid w:val="000B3B7A"/>
    <w:rsid w:val="000D3A3F"/>
    <w:rsid w:val="00690CCE"/>
    <w:rsid w:val="009242FC"/>
    <w:rsid w:val="00AC139F"/>
    <w:rsid w:val="00BC6FFD"/>
    <w:rsid w:val="00C94FE6"/>
    <w:rsid w:val="00DC1253"/>
    <w:rsid w:val="00DE5C3D"/>
    <w:rsid w:val="00E960F1"/>
    <w:rsid w:val="00F0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0F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6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0F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6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2010-11-06T08:21:00Z</cp:lastPrinted>
  <dcterms:created xsi:type="dcterms:W3CDTF">2010-11-06T07:32:00Z</dcterms:created>
  <dcterms:modified xsi:type="dcterms:W3CDTF">2016-06-28T21:22:00Z</dcterms:modified>
</cp:coreProperties>
</file>