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33E6" w14:textId="0A70D01F" w:rsidR="00E2663A" w:rsidRPr="0037771F" w:rsidRDefault="00DD3C8E">
      <w:pPr>
        <w:rPr>
          <w:rFonts w:cstheme="minorHAnsi"/>
          <w:b/>
        </w:rPr>
      </w:pPr>
      <w:r w:rsidRPr="0037771F">
        <w:rPr>
          <w:rFonts w:cstheme="minorHAnsi"/>
          <w:b/>
        </w:rPr>
        <w:t xml:space="preserve">Informativa </w:t>
      </w:r>
      <w:r w:rsidR="00FF196F" w:rsidRPr="0037771F">
        <w:rPr>
          <w:rFonts w:cstheme="minorHAnsi"/>
          <w:b/>
        </w:rPr>
        <w:t>completa</w:t>
      </w:r>
    </w:p>
    <w:p w14:paraId="24ECEC56" w14:textId="5C8EF3AE" w:rsidR="00C45C2C" w:rsidRPr="0037771F" w:rsidRDefault="00C45C2C">
      <w:pPr>
        <w:rPr>
          <w:rFonts w:cstheme="minorHAnsi"/>
          <w:i/>
        </w:rPr>
      </w:pPr>
      <w:r w:rsidRPr="0037771F">
        <w:rPr>
          <w:rFonts w:cstheme="minorHAnsi"/>
          <w:i/>
        </w:rPr>
        <w:t xml:space="preserve">per attività </w:t>
      </w:r>
      <w:r w:rsidR="0037191B" w:rsidRPr="0037771F">
        <w:rPr>
          <w:rFonts w:cstheme="minorHAnsi"/>
          <w:u w:val="single"/>
        </w:rPr>
        <w:t>non</w:t>
      </w:r>
      <w:r w:rsidR="0037191B" w:rsidRPr="0037771F">
        <w:rPr>
          <w:rFonts w:cstheme="minorHAnsi"/>
          <w:i/>
        </w:rPr>
        <w:t xml:space="preserve"> </w:t>
      </w:r>
      <w:r w:rsidRPr="0037771F">
        <w:rPr>
          <w:rFonts w:cstheme="minorHAnsi"/>
          <w:i/>
        </w:rPr>
        <w:t>di culto e religione</w:t>
      </w:r>
      <w:r w:rsidR="00157242" w:rsidRPr="0037771F">
        <w:rPr>
          <w:rFonts w:cstheme="minorHAnsi"/>
          <w:i/>
        </w:rPr>
        <w:t xml:space="preserve"> </w:t>
      </w:r>
      <w:r w:rsidR="0098050E" w:rsidRPr="0037771F">
        <w:rPr>
          <w:rFonts w:cstheme="minorHAnsi"/>
          <w:i/>
        </w:rPr>
        <w:t>ai sensi dell’art. 16 della legge 222/85</w:t>
      </w:r>
    </w:p>
    <w:p w14:paraId="7F69AEA8" w14:textId="77777777" w:rsidR="00DD3C8E" w:rsidRPr="0037771F" w:rsidRDefault="00DD3C8E">
      <w:pPr>
        <w:rPr>
          <w:rFonts w:cstheme="minorHAnsi"/>
          <w:b/>
        </w:rPr>
      </w:pPr>
    </w:p>
    <w:p w14:paraId="54FAD13F" w14:textId="77FA6D01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Ai sensi dell’art. 13 del Regolamento UE 2016/679</w:t>
      </w:r>
      <w:r w:rsidR="00FB13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,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di seguito</w:t>
      </w:r>
      <w:r w:rsidR="00FB13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GDPR</w:t>
      </w:r>
      <w:r w:rsidR="00FB13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,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e del Decreto Generale della Conferenza Episcopale Italiana </w:t>
      </w:r>
      <w:r w:rsidR="00FB13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del 24 maggio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2018, recant</w:t>
      </w:r>
      <w:r w:rsidR="00FB135B" w:rsidRPr="0037771F">
        <w:rPr>
          <w:rFonts w:cstheme="minorHAnsi"/>
          <w:color w:val="221F1F"/>
          <w:shd w:val="clear" w:color="auto" w:fill="FFFFFF"/>
          <w:lang w:eastAsia="zh-CN" w:bidi="hi-IN"/>
        </w:rPr>
        <w:t>i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disposizioni a tutela delle persone e di altri soggetti rispetto al trattamento dei dati personali, </w:t>
      </w:r>
      <w:r w:rsidR="000B51C9" w:rsidRPr="0037771F">
        <w:rPr>
          <w:rFonts w:cstheme="minorHAnsi"/>
          <w:color w:val="221F1F"/>
          <w:shd w:val="clear" w:color="auto" w:fill="FFFFFF"/>
          <w:lang w:eastAsia="zh-CN" w:bidi="hi-IN"/>
        </w:rPr>
        <w:t>la informiamo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che i dati personali da </w:t>
      </w:r>
      <w:r w:rsidR="000B51C9" w:rsidRPr="0037771F">
        <w:rPr>
          <w:rFonts w:cstheme="minorHAnsi"/>
          <w:color w:val="221F1F"/>
          <w:shd w:val="clear" w:color="auto" w:fill="FFFFFF"/>
          <w:lang w:eastAsia="zh-CN" w:bidi="hi-IN"/>
        </w:rPr>
        <w:t>l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ei forniti </w:t>
      </w:r>
      <w:r w:rsidR="000B51C9" w:rsidRPr="0037771F">
        <w:rPr>
          <w:rFonts w:cstheme="minorHAnsi"/>
          <w:color w:val="221F1F"/>
          <w:shd w:val="clear" w:color="auto" w:fill="FFFFFF"/>
          <w:lang w:eastAsia="zh-CN" w:bidi="hi-IN"/>
        </w:rPr>
        <w:t>saranno</w:t>
      </w:r>
      <w:r w:rsidR="00C477F0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oggetto di trattamento nel rispetto della normativa sopra richiamata e degli obblighi di riservatezza.</w:t>
      </w:r>
    </w:p>
    <w:p w14:paraId="353A4DFB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Titolare del trattamento</w:t>
      </w:r>
    </w:p>
    <w:p w14:paraId="0A5BE867" w14:textId="60955F2E" w:rsidR="00AE672D" w:rsidRPr="0037771F" w:rsidRDefault="00AE672D" w:rsidP="00AE672D">
      <w:pPr>
        <w:spacing w:after="120"/>
        <w:jc w:val="both"/>
        <w:textAlignment w:val="baseline"/>
        <w:rPr>
          <w:rFonts w:cstheme="minorHAnsi"/>
        </w:rPr>
      </w:pPr>
      <w:r w:rsidRPr="0037771F">
        <w:rPr>
          <w:rFonts w:cstheme="minorHAnsi"/>
        </w:rPr>
        <w:t xml:space="preserve">Il titolare del trattamento è l’ente </w:t>
      </w:r>
      <w:r w:rsidRPr="0037771F">
        <w:rPr>
          <w:rFonts w:cstheme="minorHAnsi"/>
          <w:i/>
        </w:rPr>
        <w:t>[parrocchia, confraternita, fondazione…]</w:t>
      </w:r>
      <w:r w:rsidRPr="0037771F">
        <w:rPr>
          <w:rFonts w:cstheme="minorHAnsi"/>
        </w:rPr>
        <w:t xml:space="preserve"> con sede in </w:t>
      </w:r>
      <w:r w:rsidRPr="0037771F">
        <w:rPr>
          <w:rFonts w:cstheme="minorHAnsi"/>
          <w:i/>
        </w:rPr>
        <w:t>[comune]</w:t>
      </w:r>
      <w:r w:rsidRPr="0037771F">
        <w:rPr>
          <w:rFonts w:cstheme="minorHAnsi"/>
        </w:rPr>
        <w:t xml:space="preserve"> legalmente rappresentata da </w:t>
      </w:r>
      <w:r w:rsidRPr="0037771F">
        <w:rPr>
          <w:rFonts w:cstheme="minorHAnsi"/>
          <w:i/>
        </w:rPr>
        <w:t>[parroco pro tempore, priore pro tempore, presidente protempore…]</w:t>
      </w:r>
      <w:r w:rsidRPr="0037771F">
        <w:rPr>
          <w:rFonts w:cstheme="minorHAnsi"/>
        </w:rPr>
        <w:t>;</w:t>
      </w:r>
    </w:p>
    <w:p w14:paraId="41257971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2BE11A87" w14:textId="6B1D0FC8" w:rsidR="006979C3" w:rsidRPr="001018B1" w:rsidRDefault="006979C3" w:rsidP="001018B1">
      <w:pPr>
        <w:pStyle w:val="Paragrafoelenco"/>
        <w:numPr>
          <w:ilvl w:val="0"/>
          <w:numId w:val="6"/>
        </w:numPr>
        <w:ind w:left="714" w:hanging="357"/>
        <w:jc w:val="both"/>
        <w:textAlignment w:val="baseline"/>
        <w:rPr>
          <w:rFonts w:cstheme="minorHAnsi"/>
          <w:color w:val="221F1F"/>
          <w:shd w:val="clear" w:color="auto" w:fill="FFFFFF"/>
          <w:lang w:eastAsia="zh-CN" w:bidi="hi-IN"/>
        </w:rPr>
      </w:pPr>
      <w:r w:rsidRPr="001018B1">
        <w:rPr>
          <w:rFonts w:cstheme="minorHAnsi"/>
          <w:color w:val="221F1F"/>
          <w:shd w:val="clear" w:color="auto" w:fill="FFFFFF"/>
          <w:lang w:eastAsia="zh-CN" w:bidi="hi-IN"/>
        </w:rPr>
        <w:t>I</w:t>
      </w:r>
      <w:r w:rsidRPr="001018B1">
        <w:rPr>
          <w:rFonts w:cstheme="minorHAnsi"/>
        </w:rPr>
        <w:t xml:space="preserve"> </w:t>
      </w:r>
      <w:r w:rsidRPr="001018B1">
        <w:rPr>
          <w:rFonts w:cstheme="minorHAnsi"/>
          <w:color w:val="221F1F"/>
          <w:shd w:val="clear" w:color="auto" w:fill="FFFFFF"/>
          <w:lang w:eastAsia="zh-CN" w:bidi="hi-IN"/>
        </w:rPr>
        <w:t xml:space="preserve">dati conferiti saranno trattati per </w:t>
      </w:r>
      <w:r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 xml:space="preserve">[indicare l’attività </w:t>
      </w:r>
      <w:r w:rsidR="000135FA"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>specifica</w:t>
      </w:r>
      <w:r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 xml:space="preserve">: percorso di </w:t>
      </w:r>
      <w:r w:rsidR="00456BE6"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>istruzione</w:t>
      </w:r>
      <w:r w:rsidR="00B92626"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 xml:space="preserve">, evento culturale, </w:t>
      </w:r>
      <w:r w:rsidR="00E32CED"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>intervento caritativo, inserimento in struttura socio-sanitaria</w:t>
      </w:r>
      <w:r w:rsidR="00715B21"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>…</w:t>
      </w:r>
      <w:r w:rsidRPr="001018B1">
        <w:rPr>
          <w:rFonts w:cstheme="minorHAnsi"/>
          <w:i/>
          <w:color w:val="221F1F"/>
          <w:shd w:val="clear" w:color="auto" w:fill="FFFFFF"/>
          <w:lang w:eastAsia="zh-CN" w:bidi="hi-IN"/>
        </w:rPr>
        <w:t>]</w:t>
      </w:r>
      <w:r w:rsidRPr="001018B1">
        <w:rPr>
          <w:rFonts w:cstheme="minorHAnsi"/>
          <w:color w:val="221F1F"/>
          <w:shd w:val="clear" w:color="auto" w:fill="FFFFFF"/>
          <w:lang w:eastAsia="zh-CN" w:bidi="hi-IN"/>
        </w:rPr>
        <w:t xml:space="preserve">; </w:t>
      </w:r>
    </w:p>
    <w:p w14:paraId="7E631C6A" w14:textId="7C59F569" w:rsidR="00315DE5" w:rsidRPr="004F458D" w:rsidRDefault="00315DE5" w:rsidP="00315DE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textAlignment w:val="baseline"/>
        <w:rPr>
          <w:rFonts w:cstheme="minorHAnsi"/>
        </w:rPr>
      </w:pPr>
      <w:r w:rsidRPr="004F458D">
        <w:rPr>
          <w:rFonts w:cstheme="minorHAnsi"/>
        </w:rPr>
        <w:t xml:space="preserve">con il consenso esplicito in calce, i dati conferiti potranno essere trattati inoltre per comunicazioni inerenti </w:t>
      </w:r>
      <w:r w:rsidRPr="004F458D">
        <w:rPr>
          <w:rFonts w:cstheme="minorHAnsi"/>
          <w:i/>
        </w:rPr>
        <w:t>[altre attività pastorali dell’ente; tutte le attività pastorale dell’ente]</w:t>
      </w:r>
      <w:r w:rsidRPr="004F458D">
        <w:rPr>
          <w:rFonts w:cstheme="minorHAnsi"/>
        </w:rPr>
        <w:t xml:space="preserve"> e </w:t>
      </w:r>
      <w:r w:rsidRPr="004F458D">
        <w:rPr>
          <w:rFonts w:cstheme="minorHAnsi"/>
          <w:i/>
        </w:rPr>
        <w:t xml:space="preserve">[eventuale] </w:t>
      </w:r>
      <w:r w:rsidRPr="004F458D">
        <w:rPr>
          <w:rFonts w:cstheme="minorHAnsi"/>
        </w:rPr>
        <w:t>potranno essere pubblicati su un annuario cartaceo ad uso interno come pure resi disponibili online limitatamente ai dati identificativi, a quelli relativi all’ufficio ricoperto e ai recapiti di posta ordinaria o elettronica</w:t>
      </w:r>
      <w:r w:rsidR="004F458D">
        <w:rPr>
          <w:rFonts w:cstheme="minorHAnsi"/>
        </w:rPr>
        <w:t>.</w:t>
      </w:r>
    </w:p>
    <w:p w14:paraId="76218023" w14:textId="14EB8F31" w:rsidR="004B4FE2" w:rsidRPr="0037771F" w:rsidRDefault="004B4FE2" w:rsidP="00896E06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7E3DC369" w14:textId="77777777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GDPR, ad opera di soggetti appositamente incaricati e in ottemperanza a quanto previsto dall’art. 29 GDPR.</w:t>
      </w:r>
    </w:p>
    <w:p w14:paraId="227E875C" w14:textId="728F0FA9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GDPR, i </w:t>
      </w:r>
      <w:r w:rsidR="00275F59" w:rsidRPr="0037771F">
        <w:rPr>
          <w:rFonts w:cstheme="minorHAnsi"/>
          <w:color w:val="221F1F"/>
          <w:shd w:val="clear" w:color="auto" w:fill="FFFFFF"/>
          <w:lang w:eastAsia="zh-CN" w:bidi="hi-IN"/>
        </w:rPr>
        <w:t>s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uoi dati personali saranno conservati per il periodo di tempo necessario per il conseguimento delle finalità per le quali sono raccolti e trattati.</w:t>
      </w:r>
    </w:p>
    <w:p w14:paraId="6B1BA3C5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14:paraId="1E66A41F" w14:textId="5C2FFBB3" w:rsidR="004B4FE2" w:rsidRDefault="004B4FE2" w:rsidP="00EF65A0">
      <w:pPr>
        <w:pStyle w:val="Paragrafoelenco"/>
        <w:keepNext/>
        <w:numPr>
          <w:ilvl w:val="0"/>
          <w:numId w:val="7"/>
        </w:numPr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EF65A0">
        <w:rPr>
          <w:rFonts w:cstheme="minorHAnsi"/>
          <w:color w:val="221F1F"/>
          <w:shd w:val="clear" w:color="auto" w:fill="FFFFFF"/>
          <w:lang w:eastAsia="zh-CN" w:bidi="hi-IN"/>
        </w:rPr>
        <w:t xml:space="preserve">Fatta salva la liceità del trattamento di cui al n. 2, </w:t>
      </w:r>
      <w:r w:rsidR="00896E06" w:rsidRPr="00EF65A0">
        <w:rPr>
          <w:rFonts w:cstheme="minorHAnsi"/>
          <w:color w:val="221F1F"/>
          <w:shd w:val="clear" w:color="auto" w:fill="FFFFFF"/>
          <w:lang w:eastAsia="zh-CN" w:bidi="hi-IN"/>
        </w:rPr>
        <w:t>l</w:t>
      </w:r>
      <w:r w:rsidRPr="00EF65A0">
        <w:rPr>
          <w:rFonts w:cstheme="minorHAnsi"/>
          <w:color w:val="221F1F"/>
          <w:shd w:val="clear" w:color="auto" w:fill="FFFFFF"/>
          <w:lang w:eastAsia="zh-CN" w:bidi="hi-IN"/>
        </w:rPr>
        <w:t>a informiamo che i dati raccolti non saranno mai diffusi e non saranno oggetto di comunicazione a terzi.</w:t>
      </w:r>
    </w:p>
    <w:p w14:paraId="37D7D69F" w14:textId="67C16F6F" w:rsidR="004F796F" w:rsidRPr="005D5FCB" w:rsidRDefault="004F796F" w:rsidP="005D5FCB">
      <w:pPr>
        <w:pStyle w:val="Paragrafoelenco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5D5FCB">
        <w:rPr>
          <w:rFonts w:cstheme="minorHAnsi"/>
          <w:color w:val="221F1F"/>
          <w:shd w:val="clear" w:color="auto" w:fill="FFFFFF"/>
          <w:lang w:eastAsia="zh-CN" w:bidi="hi-IN"/>
        </w:rPr>
        <w:t>Al</w:t>
      </w:r>
      <w:r w:rsidR="00F12D43"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 </w:t>
      </w:r>
      <w:r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fine di </w:t>
      </w:r>
      <w:r w:rsidRPr="005D5FCB">
        <w:rPr>
          <w:rFonts w:cstheme="minorHAnsi"/>
          <w:i/>
          <w:color w:val="221F1F"/>
          <w:shd w:val="clear" w:color="auto" w:fill="FFFFFF"/>
          <w:lang w:eastAsia="zh-CN" w:bidi="hi-IN"/>
        </w:rPr>
        <w:t>[</w:t>
      </w:r>
      <w:r w:rsidR="00575FA5" w:rsidRPr="005D5FCB">
        <w:rPr>
          <w:rFonts w:cstheme="minorHAnsi"/>
          <w:i/>
          <w:color w:val="221F1F"/>
          <w:shd w:val="clear" w:color="auto" w:fill="FFFFFF"/>
          <w:lang w:eastAsia="zh-CN" w:bidi="hi-IN"/>
        </w:rPr>
        <w:t>esplicitare</w:t>
      </w:r>
      <w:r w:rsidR="005D5FCB">
        <w:rPr>
          <w:rFonts w:cstheme="minorHAnsi"/>
          <w:i/>
          <w:color w:val="221F1F"/>
          <w:shd w:val="clear" w:color="auto" w:fill="FFFFFF"/>
          <w:lang w:eastAsia="zh-CN" w:bidi="hi-IN"/>
        </w:rPr>
        <w:t>…</w:t>
      </w:r>
      <w:r w:rsidR="00575FA5" w:rsidRPr="005D5FCB">
        <w:rPr>
          <w:rFonts w:cstheme="minorHAnsi"/>
          <w:i/>
          <w:color w:val="221F1F"/>
          <w:shd w:val="clear" w:color="auto" w:fill="FFFFFF"/>
          <w:lang w:eastAsia="zh-CN" w:bidi="hi-IN"/>
        </w:rPr>
        <w:t>]</w:t>
      </w:r>
      <w:r w:rsidR="00315DE5">
        <w:rPr>
          <w:rFonts w:cstheme="minorHAnsi"/>
          <w:color w:val="221F1F"/>
          <w:shd w:val="clear" w:color="auto" w:fill="FFFFFF"/>
          <w:lang w:eastAsia="zh-CN" w:bidi="hi-IN"/>
        </w:rPr>
        <w:t xml:space="preserve">, con il consenso esplicito in calce, </w:t>
      </w:r>
      <w:r w:rsidR="00575FA5"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i dati raccolti saranno comunicati </w:t>
      </w:r>
      <w:r w:rsidR="00EF4A04"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anche </w:t>
      </w:r>
      <w:r w:rsidR="00EA4743"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all’ente </w:t>
      </w:r>
      <w:r w:rsidR="00EF4A04" w:rsidRPr="005D5FCB">
        <w:rPr>
          <w:rFonts w:cstheme="minorHAnsi"/>
          <w:i/>
          <w:color w:val="221F1F"/>
          <w:shd w:val="clear" w:color="auto" w:fill="FFFFFF"/>
          <w:lang w:eastAsia="zh-CN" w:bidi="hi-IN"/>
        </w:rPr>
        <w:t>[ente secolare]</w:t>
      </w:r>
      <w:r w:rsidR="00EF4A04" w:rsidRPr="005D5FCB">
        <w:rPr>
          <w:rFonts w:cstheme="minorHAnsi"/>
          <w:color w:val="221F1F"/>
          <w:shd w:val="clear" w:color="auto" w:fill="FFFFFF"/>
          <w:lang w:eastAsia="zh-CN" w:bidi="hi-IN"/>
        </w:rPr>
        <w:t xml:space="preserve"> </w:t>
      </w:r>
      <w:r w:rsidR="00F12D43" w:rsidRPr="005D5FCB">
        <w:rPr>
          <w:rFonts w:cstheme="minorHAnsi"/>
          <w:color w:val="221F1F"/>
          <w:shd w:val="clear" w:color="auto" w:fill="FFFFFF"/>
          <w:lang w:eastAsia="zh-CN" w:bidi="hi-IN"/>
        </w:rPr>
        <w:t>che li utilizzerà esclusivamente per il fine indicato</w:t>
      </w:r>
      <w:r w:rsidR="005D5FCB" w:rsidRPr="005D5FCB">
        <w:rPr>
          <w:rFonts w:cstheme="minorHAnsi"/>
          <w:color w:val="221F1F"/>
          <w:shd w:val="clear" w:color="auto" w:fill="FFFFFF"/>
          <w:lang w:eastAsia="zh-CN" w:bidi="hi-IN"/>
        </w:rPr>
        <w:t>, conservandoli soltanto per il periodo di tempo necessario al conseguimento di tale fine</w:t>
      </w:r>
      <w:r w:rsidR="005D5FCB">
        <w:rPr>
          <w:rFonts w:cstheme="minorHAnsi"/>
          <w:color w:val="221F1F"/>
          <w:shd w:val="clear" w:color="auto" w:fill="FFFFFF"/>
          <w:lang w:eastAsia="zh-CN" w:bidi="hi-IN"/>
        </w:rPr>
        <w:t>.</w:t>
      </w:r>
    </w:p>
    <w:p w14:paraId="62B2EDEF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Trasferimento dei dati personali</w:t>
      </w:r>
    </w:p>
    <w:p w14:paraId="055EDE44" w14:textId="77777777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23819485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14:paraId="3D2B8689" w14:textId="6A4DB7B8" w:rsidR="004B4FE2" w:rsidRPr="0037771F" w:rsidRDefault="004B4FE2" w:rsidP="004B4FE2">
      <w:pPr>
        <w:keepNext/>
        <w:jc w:val="both"/>
        <w:rPr>
          <w:rFonts w:eastAsia="Arial" w:cstheme="minorHAnsi"/>
          <w:color w:val="000000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Ai sensi degli articoli 9 e 10 del Regolamento UE n. 2016/679, </w:t>
      </w:r>
      <w:r w:rsidR="00B21780" w:rsidRPr="0037771F">
        <w:rPr>
          <w:rFonts w:cstheme="minorHAnsi"/>
          <w:color w:val="221F1F"/>
          <w:shd w:val="clear" w:color="auto" w:fill="FFFFFF"/>
          <w:lang w:eastAsia="zh-CN" w:bidi="hi-IN"/>
        </w:rPr>
        <w:t>l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ei potrebbe conferire al titolare del trattamento dati qualificabili come</w:t>
      </w:r>
      <w:r w:rsidR="00B21780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</w:t>
      </w:r>
      <w:r w:rsidRPr="0037771F">
        <w:rPr>
          <w:rFonts w:cstheme="minorHAnsi"/>
          <w:i/>
          <w:color w:val="221F1F"/>
          <w:shd w:val="clear" w:color="auto" w:fill="FFFFFF"/>
          <w:lang w:eastAsia="zh-CN" w:bidi="hi-IN"/>
        </w:rPr>
        <w:t>categorie particolari di dati personali</w:t>
      </w:r>
      <w:r w:rsidR="00B21780" w:rsidRPr="0037771F">
        <w:rPr>
          <w:rFonts w:cstheme="minorHAnsi"/>
          <w:i/>
          <w:color w:val="221F1F"/>
          <w:shd w:val="clear" w:color="auto" w:fill="FFFFFF"/>
          <w:lang w:eastAsia="zh-CN" w:bidi="hi-IN"/>
        </w:rPr>
        <w:t xml:space="preserve"> 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e cioè quei dati che rivelano </w:t>
      </w:r>
      <w:r w:rsidRPr="0037771F">
        <w:rPr>
          <w:rFonts w:cstheme="minorHAnsi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. Tali dati sensibili potranno essere trattati solo nei limiti e per le finalità previste dall’art. 2, lett. b, GDPR.</w:t>
      </w:r>
    </w:p>
    <w:p w14:paraId="49D515E7" w14:textId="77777777" w:rsidR="004B4FE2" w:rsidRPr="0037771F" w:rsidRDefault="004B4FE2" w:rsidP="004B4FE2">
      <w:pPr>
        <w:pStyle w:val="Paragrafoelenco"/>
        <w:keepNext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b/>
          <w:color w:val="221F1F"/>
          <w:shd w:val="clear" w:color="auto" w:fill="FFFFFF"/>
          <w:lang w:eastAsia="zh-CN" w:bidi="hi-IN"/>
        </w:rPr>
        <w:t>Diritti dell’interessato</w:t>
      </w:r>
    </w:p>
    <w:p w14:paraId="0EB61A7C" w14:textId="5EA0F553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In ogni momento, </w:t>
      </w:r>
      <w:r w:rsidR="00B21780" w:rsidRPr="0037771F">
        <w:rPr>
          <w:rFonts w:cstheme="minorHAnsi"/>
          <w:color w:val="221F1F"/>
          <w:shd w:val="clear" w:color="auto" w:fill="FFFFFF"/>
          <w:lang w:eastAsia="zh-CN" w:bidi="hi-IN"/>
        </w:rPr>
        <w:t>l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ei potrà esercitare, ai sensi degli articoli dal 15 al 22 del GDPR, fra i quali ricordiamo il diritto di:</w:t>
      </w:r>
    </w:p>
    <w:p w14:paraId="7B22B92C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chiedere la conferma dell’esistenza o meno di propri dati personali;</w:t>
      </w:r>
    </w:p>
    <w:p w14:paraId="7E26BAAD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lastRenderedPageBreak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ED47C0E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ottenere la rettifica e la cancellazione dei dati;</w:t>
      </w:r>
    </w:p>
    <w:p w14:paraId="28A7ECA5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ottenere la limitazione del trattamento;</w:t>
      </w:r>
    </w:p>
    <w:p w14:paraId="4D2E3B53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1A6C0A3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opporsi al trattamento in qualsiasi momento ed anche nel caso di trattamento per finalità di marketing diretto;</w:t>
      </w:r>
    </w:p>
    <w:p w14:paraId="7538ECC0" w14:textId="5C958B75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opporsi ad un processo decisionale automatizzato relativo alle persone</w:t>
      </w:r>
      <w:r w:rsidR="00CB2B5B" w:rsidRPr="0037771F">
        <w:rPr>
          <w:rFonts w:eastAsia="ArialMT" w:cstheme="minorHAnsi"/>
          <w:color w:val="221F1F"/>
          <w:lang w:bidi="bn-IN"/>
        </w:rPr>
        <w:t xml:space="preserve"> fisiche</w:t>
      </w:r>
      <w:r w:rsidRPr="0037771F">
        <w:rPr>
          <w:rFonts w:eastAsia="ArialMT" w:cstheme="minorHAnsi"/>
          <w:color w:val="221F1F"/>
          <w:lang w:bidi="bn-IN"/>
        </w:rPr>
        <w:t>, compresa la profilazione</w:t>
      </w:r>
      <w:r w:rsidR="00CB2B5B" w:rsidRPr="0037771F">
        <w:rPr>
          <w:rFonts w:eastAsia="ArialMT" w:cstheme="minorHAnsi"/>
          <w:color w:val="221F1F"/>
          <w:lang w:bidi="bn-IN"/>
        </w:rPr>
        <w:t>;</w:t>
      </w:r>
    </w:p>
    <w:p w14:paraId="23DF8328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0B748DB" w14:textId="77777777" w:rsidR="004B4FE2" w:rsidRPr="0037771F" w:rsidRDefault="004B4FE2" w:rsidP="00B2178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MT" w:cstheme="minorHAnsi"/>
          <w:color w:val="221F1F"/>
          <w:lang w:bidi="bn-IN"/>
        </w:rPr>
      </w:pPr>
      <w:r w:rsidRPr="0037771F">
        <w:rPr>
          <w:rFonts w:eastAsia="ArialMT" w:cstheme="minorHAnsi"/>
          <w:color w:val="221F1F"/>
          <w:lang w:bidi="bn-IN"/>
        </w:rPr>
        <w:t>revocare il consenso in qualsiasi momento senza pregiudicare la liceità del trattamento basata sul consenso prestato prima della revoca;</w:t>
      </w:r>
    </w:p>
    <w:p w14:paraId="2272E3A9" w14:textId="77777777" w:rsidR="004B4FE2" w:rsidRPr="0037771F" w:rsidRDefault="004B4FE2" w:rsidP="00B21780">
      <w:pPr>
        <w:pStyle w:val="Paragrafoelenco"/>
        <w:keepNext/>
        <w:numPr>
          <w:ilvl w:val="0"/>
          <w:numId w:val="5"/>
        </w:numPr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  <w:r w:rsidRPr="0037771F">
        <w:rPr>
          <w:rFonts w:eastAsia="ArialMT" w:cstheme="minorHAnsi"/>
          <w:color w:val="221F1F"/>
          <w:lang w:bidi="bn-IN"/>
        </w:rPr>
        <w:t>proporre reclamo a un’autorità di controllo.</w:t>
      </w:r>
    </w:p>
    <w:p w14:paraId="2C9485AA" w14:textId="77777777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</w:p>
    <w:p w14:paraId="08550899" w14:textId="2471BBF4" w:rsidR="004B4FE2" w:rsidRPr="0037771F" w:rsidRDefault="004B4FE2" w:rsidP="00CB2B5B">
      <w:pPr>
        <w:keepNext/>
        <w:jc w:val="both"/>
        <w:rPr>
          <w:rFonts w:cstheme="minorHAnsi"/>
          <w:b/>
          <w:bCs/>
        </w:rPr>
      </w:pP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Può esercitare i </w:t>
      </w:r>
      <w:r w:rsidR="00CB2B5B" w:rsidRPr="0037771F">
        <w:rPr>
          <w:rFonts w:cstheme="minorHAnsi"/>
          <w:color w:val="221F1F"/>
          <w:shd w:val="clear" w:color="auto" w:fill="FFFFFF"/>
          <w:lang w:eastAsia="zh-CN" w:bidi="hi-IN"/>
        </w:rPr>
        <w:t>s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uoi diritti con richiesta scritta inviata al </w:t>
      </w:r>
      <w:r w:rsidR="00CB2B5B" w:rsidRPr="0037771F">
        <w:rPr>
          <w:rFonts w:cstheme="minorHAnsi"/>
          <w:color w:val="221F1F"/>
          <w:shd w:val="clear" w:color="auto" w:fill="FFFFFF"/>
          <w:lang w:eastAsia="zh-CN" w:bidi="hi-IN"/>
        </w:rPr>
        <w:t>t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itolare</w:t>
      </w:r>
      <w:r w:rsidR="00CB2B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del trattamento</w:t>
      </w:r>
      <w:r w:rsidRPr="0037771F">
        <w:rPr>
          <w:rFonts w:cstheme="minorHAnsi"/>
          <w:color w:val="221F1F"/>
          <w:shd w:val="clear" w:color="auto" w:fill="FFFFFF"/>
          <w:lang w:eastAsia="zh-CN" w:bidi="hi-IN"/>
        </w:rPr>
        <w:t>, al seguente indirizzo</w:t>
      </w:r>
      <w:r w:rsidR="00CB2B5B" w:rsidRPr="0037771F">
        <w:rPr>
          <w:rFonts w:cstheme="minorHAnsi"/>
          <w:color w:val="221F1F"/>
          <w:shd w:val="clear" w:color="auto" w:fill="FFFFFF"/>
          <w:lang w:eastAsia="zh-CN" w:bidi="hi-IN"/>
        </w:rPr>
        <w:t xml:space="preserve"> email </w:t>
      </w:r>
      <w:r w:rsidR="001A255E" w:rsidRPr="0037771F">
        <w:rPr>
          <w:rFonts w:cstheme="minorHAnsi"/>
          <w:i/>
        </w:rPr>
        <w:t>[</w:t>
      </w:r>
      <w:proofErr w:type="spellStart"/>
      <w:r w:rsidR="001A255E" w:rsidRPr="0037771F">
        <w:rPr>
          <w:rFonts w:cstheme="minorHAnsi"/>
          <w:i/>
        </w:rPr>
        <w:t>xxx@xxx</w:t>
      </w:r>
      <w:proofErr w:type="spellEnd"/>
      <w:r w:rsidR="001A255E" w:rsidRPr="0037771F">
        <w:rPr>
          <w:rFonts w:cstheme="minorHAnsi"/>
          <w:i/>
        </w:rPr>
        <w:t>]</w:t>
      </w:r>
      <w:r w:rsidR="001A255E" w:rsidRPr="0037771F">
        <w:rPr>
          <w:rFonts w:cstheme="minorHAnsi"/>
        </w:rPr>
        <w:t>.</w:t>
      </w:r>
    </w:p>
    <w:p w14:paraId="667AEB48" w14:textId="77777777" w:rsidR="001A255E" w:rsidRPr="0037771F" w:rsidRDefault="001A255E" w:rsidP="004B4FE2">
      <w:pPr>
        <w:jc w:val="both"/>
        <w:rPr>
          <w:rFonts w:cstheme="minorHAnsi"/>
          <w:b/>
          <w:bCs/>
        </w:rPr>
      </w:pPr>
    </w:p>
    <w:p w14:paraId="41377E0B" w14:textId="21CBBA98" w:rsidR="004B4FE2" w:rsidRPr="0037771F" w:rsidRDefault="004B4FE2" w:rsidP="004B4FE2">
      <w:pPr>
        <w:jc w:val="both"/>
        <w:rPr>
          <w:rFonts w:cstheme="minorHAnsi"/>
          <w:b/>
          <w:bCs/>
        </w:rPr>
      </w:pPr>
      <w:r w:rsidRPr="0037771F">
        <w:rPr>
          <w:rFonts w:cstheme="minorHAnsi"/>
          <w:b/>
          <w:bCs/>
        </w:rPr>
        <w:t>Letta e ricevuta la presente Informativa, prendo atto di quanto sopra in ordine al trattamento dei dati per le finalità indicate al n</w:t>
      </w:r>
      <w:r w:rsidR="00C45440">
        <w:rPr>
          <w:rFonts w:cstheme="minorHAnsi"/>
          <w:b/>
          <w:bCs/>
        </w:rPr>
        <w:t xml:space="preserve">umero </w:t>
      </w:r>
      <w:r w:rsidRPr="0037771F">
        <w:rPr>
          <w:rFonts w:cstheme="minorHAnsi"/>
          <w:b/>
          <w:bCs/>
        </w:rPr>
        <w:t>2</w:t>
      </w:r>
      <w:r w:rsidR="00966F80" w:rsidRPr="0037771F">
        <w:rPr>
          <w:rFonts w:cstheme="minorHAnsi"/>
          <w:b/>
          <w:bCs/>
        </w:rPr>
        <w:t>a</w:t>
      </w:r>
      <w:r w:rsidRPr="0037771F">
        <w:rPr>
          <w:rFonts w:cstheme="minorHAnsi"/>
          <w:b/>
          <w:bCs/>
        </w:rPr>
        <w:t>.</w:t>
      </w:r>
    </w:p>
    <w:p w14:paraId="08EB4923" w14:textId="77777777" w:rsidR="004B4FE2" w:rsidRPr="0037771F" w:rsidRDefault="004B4FE2" w:rsidP="004B4FE2">
      <w:pPr>
        <w:keepNext/>
        <w:jc w:val="both"/>
        <w:rPr>
          <w:rFonts w:cstheme="minorHAnsi"/>
          <w:color w:val="221F1F"/>
          <w:shd w:val="clear" w:color="auto" w:fill="FFFFFF"/>
          <w:lang w:eastAsia="zh-CN" w:bidi="hi-IN"/>
        </w:rPr>
      </w:pPr>
    </w:p>
    <w:p w14:paraId="6B851E12" w14:textId="77777777" w:rsidR="00267887" w:rsidRPr="0037771F" w:rsidRDefault="00267887" w:rsidP="00267887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37771F">
        <w:rPr>
          <w:rFonts w:cstheme="minorHAnsi"/>
        </w:rPr>
        <w:t>Luogo e data</w:t>
      </w:r>
    </w:p>
    <w:p w14:paraId="6CDF7A2B" w14:textId="77777777" w:rsidR="00267887" w:rsidRPr="0037771F" w:rsidRDefault="00267887" w:rsidP="00267887">
      <w:pPr>
        <w:pStyle w:val="Corpodeltesto21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7771F">
        <w:rPr>
          <w:rFonts w:asciiTheme="minorHAnsi" w:hAnsiTheme="minorHAnsi" w:cstheme="minorHAnsi"/>
          <w:i/>
          <w:sz w:val="24"/>
          <w:szCs w:val="24"/>
        </w:rPr>
        <w:t>firma/firme (in caso di minori è necessaria la firma di entrambi i genitori)</w:t>
      </w:r>
    </w:p>
    <w:p w14:paraId="545EB789" w14:textId="77777777" w:rsidR="00267887" w:rsidRPr="0037771F" w:rsidRDefault="00267887" w:rsidP="00267887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B3DC9C" w14:textId="61ECD388" w:rsidR="00267887" w:rsidRPr="0037771F" w:rsidRDefault="00267887" w:rsidP="00267887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771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55188" w:rsidRPr="0037771F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37771F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</w:p>
    <w:p w14:paraId="3AB747E1" w14:textId="244D4C78" w:rsidR="00EA00F0" w:rsidRPr="0037771F" w:rsidRDefault="00EA00F0" w:rsidP="00267887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197B75" w14:textId="77777777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</w:rPr>
      </w:pPr>
      <w:r w:rsidRPr="00011873">
        <w:rPr>
          <w:rFonts w:cstheme="minorHAnsi"/>
          <w:b/>
          <w:bCs/>
        </w:rPr>
        <w:t xml:space="preserve">Io sottoscritto, </w:t>
      </w:r>
    </w:p>
    <w:p w14:paraId="32A233D0" w14:textId="77777777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</w:rPr>
      </w:pPr>
      <w:r w:rsidRPr="00011873">
        <w:rPr>
          <w:rFonts w:cstheme="minorHAnsi"/>
          <w:b/>
          <w:bCs/>
        </w:rPr>
        <w:t xml:space="preserve">letta la suddetta Informativa, </w:t>
      </w:r>
    </w:p>
    <w:p w14:paraId="13AA733B" w14:textId="0A0691E1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</w:rPr>
      </w:pPr>
      <w:r w:rsidRPr="00011873">
        <w:rPr>
          <w:rFonts w:cstheme="minorHAnsi"/>
          <w:b/>
          <w:bCs/>
        </w:rPr>
        <w:t>___do il consenso</w:t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  <w:t xml:space="preserve">___nego il consenso </w:t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Cs/>
          <w:i/>
        </w:rPr>
        <w:t>(barrare con X la voce che interessa)</w:t>
      </w:r>
    </w:p>
    <w:p w14:paraId="0D13488C" w14:textId="10BB0FB2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</w:rPr>
      </w:pPr>
      <w:r w:rsidRPr="00011873">
        <w:rPr>
          <w:rFonts w:cstheme="minorHAnsi"/>
          <w:b/>
        </w:rPr>
        <w:t xml:space="preserve">al trattamento dei dati personali per le finalità indicate </w:t>
      </w:r>
      <w:r w:rsidR="00C45440">
        <w:rPr>
          <w:rFonts w:cstheme="minorHAnsi"/>
          <w:b/>
        </w:rPr>
        <w:t>al numero 2b</w:t>
      </w:r>
    </w:p>
    <w:p w14:paraId="37D2D97C" w14:textId="3917107F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</w:rPr>
      </w:pPr>
      <w:r w:rsidRPr="00011873">
        <w:rPr>
          <w:rFonts w:cstheme="minorHAnsi"/>
          <w:b/>
          <w:bCs/>
        </w:rPr>
        <w:t>___do il consenso</w:t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  <w:t xml:space="preserve">___nego il consenso </w:t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/>
          <w:bCs/>
        </w:rPr>
        <w:tab/>
      </w:r>
      <w:r w:rsidRPr="00011873">
        <w:rPr>
          <w:rFonts w:cstheme="minorHAnsi"/>
          <w:bCs/>
          <w:i/>
        </w:rPr>
        <w:t>(barrare con X la voce che interessa)</w:t>
      </w:r>
    </w:p>
    <w:p w14:paraId="2EEE2D7C" w14:textId="7092A70C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</w:rPr>
      </w:pPr>
      <w:bookmarkStart w:id="0" w:name="_GoBack"/>
      <w:bookmarkEnd w:id="0"/>
      <w:r w:rsidRPr="00011873">
        <w:rPr>
          <w:rFonts w:cstheme="minorHAnsi"/>
          <w:b/>
        </w:rPr>
        <w:t xml:space="preserve">alla comunicazione dei dati personali all’ente di cui </w:t>
      </w:r>
      <w:r w:rsidR="00C45440">
        <w:rPr>
          <w:rFonts w:cstheme="minorHAnsi"/>
          <w:b/>
        </w:rPr>
        <w:t>al numero 4b</w:t>
      </w:r>
      <w:r w:rsidRPr="00011873">
        <w:rPr>
          <w:rFonts w:cstheme="minorHAnsi"/>
          <w:b/>
        </w:rPr>
        <w:t xml:space="preserve"> per le finalità ivi descritte</w:t>
      </w:r>
    </w:p>
    <w:p w14:paraId="0253B3CF" w14:textId="77777777" w:rsidR="00011873" w:rsidRPr="00011873" w:rsidRDefault="00011873" w:rsidP="0001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011873">
        <w:rPr>
          <w:rFonts w:cstheme="minorHAnsi"/>
        </w:rPr>
        <w:t>Luogo e data</w:t>
      </w:r>
    </w:p>
    <w:p w14:paraId="6025C3CB" w14:textId="77777777" w:rsidR="00011873" w:rsidRPr="00011873" w:rsidRDefault="00011873" w:rsidP="00011873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11873">
        <w:rPr>
          <w:rFonts w:asciiTheme="minorHAnsi" w:hAnsiTheme="minorHAnsi" w:cstheme="minorHAnsi"/>
          <w:i/>
          <w:sz w:val="24"/>
          <w:szCs w:val="24"/>
        </w:rPr>
        <w:t>firma/firme (in caso di minori è necessaria la firma di entrambi i genitori)</w:t>
      </w:r>
    </w:p>
    <w:p w14:paraId="23D53A69" w14:textId="77777777" w:rsidR="00011873" w:rsidRPr="00011873" w:rsidRDefault="00011873" w:rsidP="00011873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305DCFB" w14:textId="3C0BAEEF" w:rsidR="004F458D" w:rsidRPr="004F458D" w:rsidRDefault="00011873" w:rsidP="004F458D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1873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E1D3D48" w14:textId="77777777" w:rsidR="00CB22D9" w:rsidRDefault="00CB22D9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DFCDDBB" w14:textId="77777777" w:rsidR="00CB22D9" w:rsidRDefault="00CB22D9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35FE5A8E" w14:textId="77777777" w:rsidR="00CB22D9" w:rsidRDefault="00CB22D9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70EF69E" w14:textId="77777777" w:rsidR="00CB22D9" w:rsidRDefault="00CB22D9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D57B307" w14:textId="77777777" w:rsidR="00505D5D" w:rsidRDefault="00505D5D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1FA67E4" w14:textId="6797E844" w:rsidR="008E01A5" w:rsidRPr="00EB0020" w:rsidRDefault="008E01A5" w:rsidP="008E01A5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>[</w:t>
      </w:r>
      <w:r>
        <w:rPr>
          <w:rFonts w:asciiTheme="minorHAnsi" w:hAnsiTheme="minorHAnsi" w:cstheme="minorHAnsi"/>
          <w:sz w:val="18"/>
          <w:szCs w:val="18"/>
        </w:rPr>
        <w:t>i numer</w:t>
      </w:r>
      <w:r w:rsidR="00B91F1B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2b </w:t>
      </w:r>
      <w:r w:rsidR="00B91F1B">
        <w:rPr>
          <w:rFonts w:asciiTheme="minorHAnsi" w:hAnsiTheme="minorHAnsi" w:cstheme="minorHAnsi"/>
          <w:sz w:val="18"/>
          <w:szCs w:val="18"/>
        </w:rPr>
        <w:t xml:space="preserve">e 4b </w:t>
      </w:r>
      <w:r w:rsidRPr="00EB0020">
        <w:rPr>
          <w:rFonts w:asciiTheme="minorHAnsi" w:hAnsiTheme="minorHAnsi" w:cstheme="minorHAnsi"/>
          <w:sz w:val="18"/>
          <w:szCs w:val="18"/>
        </w:rPr>
        <w:t>con l</w:t>
      </w:r>
      <w:r w:rsidR="00B91F1B">
        <w:rPr>
          <w:rFonts w:asciiTheme="minorHAnsi" w:hAnsiTheme="minorHAnsi" w:cstheme="minorHAnsi"/>
          <w:sz w:val="18"/>
          <w:szCs w:val="18"/>
        </w:rPr>
        <w:t>e</w:t>
      </w:r>
      <w:r w:rsidRPr="00EB0020">
        <w:rPr>
          <w:rFonts w:asciiTheme="minorHAnsi" w:hAnsiTheme="minorHAnsi" w:cstheme="minorHAnsi"/>
          <w:sz w:val="18"/>
          <w:szCs w:val="18"/>
        </w:rPr>
        <w:t xml:space="preserve"> relativ</w:t>
      </w:r>
      <w:r w:rsidR="00B91F1B">
        <w:rPr>
          <w:rFonts w:asciiTheme="minorHAnsi" w:hAnsiTheme="minorHAnsi" w:cstheme="minorHAnsi"/>
          <w:sz w:val="18"/>
          <w:szCs w:val="18"/>
        </w:rPr>
        <w:t>e</w:t>
      </w:r>
      <w:r w:rsidRPr="00EB0020">
        <w:rPr>
          <w:rFonts w:asciiTheme="minorHAnsi" w:hAnsiTheme="minorHAnsi" w:cstheme="minorHAnsi"/>
          <w:sz w:val="18"/>
          <w:szCs w:val="18"/>
        </w:rPr>
        <w:t xml:space="preserve"> richiest</w:t>
      </w:r>
      <w:r w:rsidR="00B91F1B">
        <w:rPr>
          <w:rFonts w:asciiTheme="minorHAnsi" w:hAnsiTheme="minorHAnsi" w:cstheme="minorHAnsi"/>
          <w:sz w:val="18"/>
          <w:szCs w:val="18"/>
        </w:rPr>
        <w:t>e</w:t>
      </w:r>
      <w:r w:rsidRPr="00EB0020">
        <w:rPr>
          <w:rFonts w:asciiTheme="minorHAnsi" w:hAnsiTheme="minorHAnsi" w:cstheme="minorHAnsi"/>
          <w:sz w:val="18"/>
          <w:szCs w:val="18"/>
        </w:rPr>
        <w:t xml:space="preserve"> del consenso va</w:t>
      </w:r>
      <w:r w:rsidR="00B91F1B">
        <w:rPr>
          <w:rFonts w:asciiTheme="minorHAnsi" w:hAnsiTheme="minorHAnsi" w:cstheme="minorHAnsi"/>
          <w:sz w:val="18"/>
          <w:szCs w:val="18"/>
        </w:rPr>
        <w:t xml:space="preserve">nno </w:t>
      </w:r>
      <w:r w:rsidRPr="00EB0020">
        <w:rPr>
          <w:rFonts w:asciiTheme="minorHAnsi" w:hAnsiTheme="minorHAnsi" w:cstheme="minorHAnsi"/>
          <w:sz w:val="18"/>
          <w:szCs w:val="18"/>
        </w:rPr>
        <w:t>inserit</w:t>
      </w:r>
      <w:r w:rsidR="00B91F1B">
        <w:rPr>
          <w:rFonts w:asciiTheme="minorHAnsi" w:hAnsiTheme="minorHAnsi" w:cstheme="minorHAnsi"/>
          <w:sz w:val="18"/>
          <w:szCs w:val="18"/>
        </w:rPr>
        <w:t>i</w:t>
      </w:r>
      <w:r w:rsidRPr="00EB0020">
        <w:rPr>
          <w:rFonts w:asciiTheme="minorHAnsi" w:hAnsiTheme="minorHAnsi" w:cstheme="minorHAnsi"/>
          <w:sz w:val="18"/>
          <w:szCs w:val="18"/>
        </w:rPr>
        <w:t xml:space="preserve"> soltanto </w:t>
      </w:r>
      <w:r w:rsidR="00850AD5">
        <w:rPr>
          <w:rFonts w:asciiTheme="minorHAnsi" w:hAnsiTheme="minorHAnsi" w:cstheme="minorHAnsi"/>
          <w:sz w:val="18"/>
          <w:szCs w:val="18"/>
        </w:rPr>
        <w:t>se necessario</w:t>
      </w:r>
      <w:r w:rsidRPr="00EB0020">
        <w:rPr>
          <w:rFonts w:asciiTheme="minorHAnsi" w:hAnsiTheme="minorHAnsi" w:cstheme="minorHAnsi"/>
          <w:sz w:val="18"/>
          <w:szCs w:val="18"/>
        </w:rPr>
        <w:t>]</w:t>
      </w:r>
    </w:p>
    <w:p w14:paraId="7048CDC9" w14:textId="108F550E" w:rsidR="00FF196F" w:rsidRPr="00505D5D" w:rsidRDefault="008E01A5" w:rsidP="00505D5D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>[se il modulo è cartaceo, una copia dell’Informativa deve essere consegnata all’interessato]</w:t>
      </w:r>
    </w:p>
    <w:sectPr w:rsidR="00FF196F" w:rsidRPr="00505D5D" w:rsidSect="003777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BFC"/>
    <w:multiLevelType w:val="hybridMultilevel"/>
    <w:tmpl w:val="A986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278"/>
    <w:multiLevelType w:val="hybridMultilevel"/>
    <w:tmpl w:val="C9E020BA"/>
    <w:lvl w:ilvl="0" w:tplc="A9AEF1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51B0"/>
    <w:multiLevelType w:val="hybridMultilevel"/>
    <w:tmpl w:val="54328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7F18"/>
    <w:multiLevelType w:val="hybridMultilevel"/>
    <w:tmpl w:val="831E7D3E"/>
    <w:lvl w:ilvl="0" w:tplc="85824D0E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07D5D"/>
    <w:multiLevelType w:val="hybridMultilevel"/>
    <w:tmpl w:val="6CC8BF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3DD4"/>
    <w:multiLevelType w:val="hybridMultilevel"/>
    <w:tmpl w:val="BCC0B720"/>
    <w:lvl w:ilvl="0" w:tplc="61FC8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3753"/>
    <w:rsid w:val="00011873"/>
    <w:rsid w:val="000135FA"/>
    <w:rsid w:val="000474B2"/>
    <w:rsid w:val="000B51C9"/>
    <w:rsid w:val="001018B1"/>
    <w:rsid w:val="00157242"/>
    <w:rsid w:val="00196B85"/>
    <w:rsid w:val="001A255E"/>
    <w:rsid w:val="001C7796"/>
    <w:rsid w:val="002062B7"/>
    <w:rsid w:val="002323D0"/>
    <w:rsid w:val="00267887"/>
    <w:rsid w:val="00275F59"/>
    <w:rsid w:val="002B31A8"/>
    <w:rsid w:val="002B7BD9"/>
    <w:rsid w:val="00315DE5"/>
    <w:rsid w:val="0037191B"/>
    <w:rsid w:val="0037771F"/>
    <w:rsid w:val="00415E6A"/>
    <w:rsid w:val="00456BE6"/>
    <w:rsid w:val="004A359D"/>
    <w:rsid w:val="004B4FE2"/>
    <w:rsid w:val="004C651F"/>
    <w:rsid w:val="004D5F7A"/>
    <w:rsid w:val="004E3E73"/>
    <w:rsid w:val="004F458D"/>
    <w:rsid w:val="004F796F"/>
    <w:rsid w:val="00505D5D"/>
    <w:rsid w:val="005378A5"/>
    <w:rsid w:val="00547629"/>
    <w:rsid w:val="00575FA5"/>
    <w:rsid w:val="005D5FCB"/>
    <w:rsid w:val="006979C3"/>
    <w:rsid w:val="006A61B3"/>
    <w:rsid w:val="006B57F9"/>
    <w:rsid w:val="006E7893"/>
    <w:rsid w:val="00715B21"/>
    <w:rsid w:val="00834AA2"/>
    <w:rsid w:val="00834B7F"/>
    <w:rsid w:val="00850AD5"/>
    <w:rsid w:val="00896E06"/>
    <w:rsid w:val="008B427D"/>
    <w:rsid w:val="008D060F"/>
    <w:rsid w:val="008E01A5"/>
    <w:rsid w:val="009052FC"/>
    <w:rsid w:val="00917B0F"/>
    <w:rsid w:val="00966F80"/>
    <w:rsid w:val="0098050E"/>
    <w:rsid w:val="009843A6"/>
    <w:rsid w:val="009B55B3"/>
    <w:rsid w:val="009C305C"/>
    <w:rsid w:val="009E3722"/>
    <w:rsid w:val="00A30977"/>
    <w:rsid w:val="00AB0DAB"/>
    <w:rsid w:val="00AE672D"/>
    <w:rsid w:val="00B21780"/>
    <w:rsid w:val="00B91F1B"/>
    <w:rsid w:val="00B92626"/>
    <w:rsid w:val="00C45440"/>
    <w:rsid w:val="00C45C2C"/>
    <w:rsid w:val="00C477F0"/>
    <w:rsid w:val="00CB22D9"/>
    <w:rsid w:val="00CB2B5B"/>
    <w:rsid w:val="00D0217E"/>
    <w:rsid w:val="00DD3C8E"/>
    <w:rsid w:val="00E2663A"/>
    <w:rsid w:val="00E32CED"/>
    <w:rsid w:val="00E77C15"/>
    <w:rsid w:val="00EA00F0"/>
    <w:rsid w:val="00EA4743"/>
    <w:rsid w:val="00EF4A04"/>
    <w:rsid w:val="00EF65A0"/>
    <w:rsid w:val="00F12D43"/>
    <w:rsid w:val="00F55188"/>
    <w:rsid w:val="00F91693"/>
    <w:rsid w:val="00FB135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6F"/>
    <w:pPr>
      <w:ind w:left="720"/>
      <w:contextualSpacing/>
    </w:pPr>
  </w:style>
  <w:style w:type="paragraph" w:customStyle="1" w:styleId="Corpodeltesto21">
    <w:name w:val="Corpo del testo 21"/>
    <w:basedOn w:val="Normale"/>
    <w:rsid w:val="00C45C2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54</cp:revision>
  <dcterms:created xsi:type="dcterms:W3CDTF">2019-05-06T10:50:00Z</dcterms:created>
  <dcterms:modified xsi:type="dcterms:W3CDTF">2019-05-08T10:48:00Z</dcterms:modified>
</cp:coreProperties>
</file>