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8E33E6" w14:textId="194BD3DE" w:rsidR="00E2663A" w:rsidRDefault="00DD3C8E">
      <w:pPr>
        <w:rPr>
          <w:b/>
        </w:rPr>
      </w:pPr>
      <w:r w:rsidRPr="00DD3C8E">
        <w:rPr>
          <w:b/>
        </w:rPr>
        <w:t>Informativa breve</w:t>
      </w:r>
    </w:p>
    <w:p w14:paraId="0D0BA4D2" w14:textId="0032890B" w:rsidR="000446A7" w:rsidRPr="000446A7" w:rsidRDefault="000446A7">
      <w:pPr>
        <w:rPr>
          <w:i/>
        </w:rPr>
      </w:pPr>
      <w:r>
        <w:rPr>
          <w:i/>
        </w:rPr>
        <w:t xml:space="preserve">per la raccolta di dati sui registri canonici </w:t>
      </w:r>
      <w:r w:rsidR="00D42723">
        <w:rPr>
          <w:i/>
        </w:rPr>
        <w:t>dei sacramenti</w:t>
      </w:r>
      <w:bookmarkStart w:id="0" w:name="_GoBack"/>
      <w:bookmarkEnd w:id="0"/>
    </w:p>
    <w:p w14:paraId="7F69AEA8" w14:textId="77777777" w:rsidR="00DD3C8E" w:rsidRDefault="00DD3C8E">
      <w:pPr>
        <w:rPr>
          <w:b/>
        </w:rPr>
      </w:pPr>
    </w:p>
    <w:p w14:paraId="145E5467" w14:textId="77777777" w:rsidR="00DD3C8E" w:rsidRPr="00DD3C8E" w:rsidRDefault="00DD3C8E" w:rsidP="00DD3C8E">
      <w:pPr>
        <w:jc w:val="both"/>
        <w:rPr>
          <w:i/>
        </w:rPr>
      </w:pPr>
      <w:r w:rsidRPr="00DD3C8E">
        <w:rPr>
          <w:i/>
        </w:rPr>
        <w:t>Dichiarazione della parrocchia in materia di privacy</w:t>
      </w:r>
    </w:p>
    <w:p w14:paraId="01D8A027" w14:textId="77777777" w:rsidR="00DD3C8E" w:rsidRDefault="00DD3C8E" w:rsidP="00DD3C8E">
      <w:pPr>
        <w:jc w:val="both"/>
      </w:pPr>
      <w:r>
        <w:t xml:space="preserve">Tenuto conto di quanto previsto dall’art. 91 del Regolamento UE 2016/679, il trattamento dei dati personali da voi conferiti </w:t>
      </w:r>
      <w:r w:rsidR="00003753">
        <w:t xml:space="preserve">per la celebrazione del sacramento </w:t>
      </w:r>
      <w:r>
        <w:t>è soggetto al Decreto Generale della CEI</w:t>
      </w:r>
      <w:r w:rsidR="00003753">
        <w:t xml:space="preserve"> </w:t>
      </w:r>
      <w:r w:rsidRPr="00003753">
        <w:rPr>
          <w:i/>
        </w:rPr>
        <w:t xml:space="preserve">Disposizioni per la tutela del diritto alla buona fama e alla riservatezza dei dati relativi alle persone dei fedeli, degli enti ecclesiastici e delle aggregazioni laicali </w:t>
      </w:r>
      <w:r>
        <w:t xml:space="preserve">del 24 maggio 2018. </w:t>
      </w:r>
    </w:p>
    <w:p w14:paraId="6E84BC80" w14:textId="77777777" w:rsidR="00DD3C8E" w:rsidRPr="00DD3C8E" w:rsidRDefault="00DD3C8E" w:rsidP="00DD3C8E">
      <w:pPr>
        <w:jc w:val="both"/>
      </w:pPr>
      <w:r>
        <w:t>I dati personali da voi conferiti</w:t>
      </w:r>
      <w:r w:rsidR="00003753">
        <w:t xml:space="preserve"> </w:t>
      </w:r>
      <w:r>
        <w:t>sono necessari per la celebrazione del sacramento, saranno trattati solo per questa finalità e non saranno trasmessi a terzi, fatte salve le comunicazioni prescritte dall’ordinamento canonico e civile</w:t>
      </w:r>
      <w:r w:rsidR="00003753">
        <w:t>, come la trasmissione alla Curia diocesana per motivi statistici o archivistici e, nel caso del matrimonio concordatario, la trasmissione al Comune competente per la trascrizione civile.</w:t>
      </w:r>
    </w:p>
    <w:sectPr w:rsidR="00DD3C8E" w:rsidRPr="00DD3C8E" w:rsidSect="00415E6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C8E"/>
    <w:rsid w:val="00003753"/>
    <w:rsid w:val="000446A7"/>
    <w:rsid w:val="00415E6A"/>
    <w:rsid w:val="00D42723"/>
    <w:rsid w:val="00DD3C8E"/>
    <w:rsid w:val="00E2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7156676"/>
  <w15:chartTrackingRefBased/>
  <w15:docId w15:val="{6ACC4B2D-CA65-734C-9750-EAADF7533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Elio Dotto</dc:creator>
  <cp:keywords/>
  <dc:description/>
  <cp:lastModifiedBy>Elio Dotto</cp:lastModifiedBy>
  <cp:revision>3</cp:revision>
  <dcterms:created xsi:type="dcterms:W3CDTF">2019-05-06T10:05:00Z</dcterms:created>
  <dcterms:modified xsi:type="dcterms:W3CDTF">2019-05-06T10:47:00Z</dcterms:modified>
</cp:coreProperties>
</file>