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A18D1" w14:textId="77777777" w:rsidR="004D3006" w:rsidRPr="000269FA" w:rsidRDefault="00A55D63" w:rsidP="000269FA">
      <w:pPr>
        <w:jc w:val="center"/>
        <w:rPr>
          <w:b/>
          <w:sz w:val="28"/>
          <w:szCs w:val="28"/>
        </w:rPr>
      </w:pPr>
      <w:r w:rsidRPr="000269FA">
        <w:rPr>
          <w:b/>
          <w:sz w:val="28"/>
          <w:szCs w:val="28"/>
        </w:rPr>
        <w:t>STAND SUL BATTESIMO – VERSIONE BREVE</w:t>
      </w:r>
    </w:p>
    <w:p w14:paraId="5E76CC89" w14:textId="77777777" w:rsidR="00590419" w:rsidRDefault="00A55D63">
      <w:r>
        <w:t>Tutti insieme nel salone</w:t>
      </w:r>
      <w:r w:rsidR="003356E8">
        <w:t>.</w:t>
      </w:r>
    </w:p>
    <w:p w14:paraId="0E918FF8" w14:textId="77777777" w:rsidR="00A55D63" w:rsidRDefault="00590419">
      <w:r w:rsidRPr="00590419">
        <w:rPr>
          <w:b/>
        </w:rPr>
        <w:t>SEGNO DI CROCE:</w:t>
      </w:r>
      <w:r w:rsidR="003356E8">
        <w:t xml:space="preserve"> Prima di fare segno di croce facciamo spiegazione: ci tocchiamo la FRONTE dicendo PADRE per chiedere che ci aiuti a pensare come Lui, ad avere pensieri buoni; ci tocchiamo il CUORE dicendo FIGLIO per chiedere di imparare ad amare come Gesù</w:t>
      </w:r>
      <w:r>
        <w:t>; ci</w:t>
      </w:r>
      <w:r w:rsidR="003356E8">
        <w:t xml:space="preserve"> tocchiamo le SPALLE dicendo SPIRITO SANTO perché con queste portiamo pesi (zaino) facciamo delle azioni e chiediamo allo Spirito di guidare le nostre azioni, uniamo le MANI dicendo AMEN per racchiudere questa preghiera e offrirla a Dio.</w:t>
      </w:r>
      <w:r w:rsidR="003356E8">
        <w:br/>
      </w:r>
      <w:r>
        <w:br/>
      </w:r>
      <w:r w:rsidR="003356E8">
        <w:t xml:space="preserve">Poi </w:t>
      </w:r>
      <w:r w:rsidR="00A55D63">
        <w:t xml:space="preserve"> lettura della narrazione del vangelo </w:t>
      </w:r>
      <w:r w:rsidR="00B57DD9">
        <w:t xml:space="preserve">pag. 16 </w:t>
      </w:r>
      <w:proofErr w:type="spellStart"/>
      <w:r w:rsidR="00B57DD9">
        <w:t>calendalbum</w:t>
      </w:r>
      <w:proofErr w:type="spellEnd"/>
      <w:r w:rsidR="00B57DD9">
        <w:t xml:space="preserve"> e breve spiegazione del battesimo. Si accenna che nel battesimo ci sono diversi momenti e segni che vivranno durante l’incontro attraverso un percorso </w:t>
      </w:r>
      <w:r w:rsidR="003356E8">
        <w:t>a</w:t>
      </w:r>
      <w:r w:rsidR="00B57DD9">
        <w:t xml:space="preserve"> tappe.</w:t>
      </w:r>
      <w:r w:rsidR="006B7B21">
        <w:t xml:space="preserve"> </w:t>
      </w:r>
      <w:r w:rsidR="003356E8">
        <w:t>Uno dei primi gesti è proprio il segno di croce fatto sul bambino da sacerdote, genitori, padrino e madrina.</w:t>
      </w:r>
    </w:p>
    <w:p w14:paraId="014CDBAA" w14:textId="77777777" w:rsidR="00260D83" w:rsidRPr="001265DD" w:rsidRDefault="003356E8">
      <w:pPr>
        <w:rPr>
          <w:b/>
        </w:rPr>
      </w:pPr>
      <w:r>
        <w:t>Dividiamo i bambini in 5</w:t>
      </w:r>
      <w:r w:rsidR="00A55D63">
        <w:t xml:space="preserve"> gruppi che si sposteranno in </w:t>
      </w:r>
      <w:r>
        <w:t>5</w:t>
      </w:r>
      <w:r w:rsidR="00A55D63">
        <w:t xml:space="preserve"> stand situati 2 nel salone (sui lati opposti), 2 sala calcetto, 1 nella blindata.  Ogni gruppo avrà un ordine di stand </w:t>
      </w:r>
      <w:proofErr w:type="gramStart"/>
      <w:r w:rsidR="00A55D63">
        <w:t>diverso :</w:t>
      </w:r>
      <w:proofErr w:type="gramEnd"/>
      <w:r w:rsidR="00A55D63">
        <w:t xml:space="preserve"> 1-2-3-4-5; 2-3-4-5-1; 3-4-5-1-2… e così via. Ci sarà un </w:t>
      </w:r>
      <w:r>
        <w:t>sesto</w:t>
      </w:r>
      <w:r w:rsidR="00A55D63">
        <w:t xml:space="preserve"> stand che si svolgerà presso ogni stand quindi </w:t>
      </w:r>
      <w:r w:rsidR="006B7B21">
        <w:t xml:space="preserve">ogni gruppo si ferma </w:t>
      </w:r>
      <w:r w:rsidR="00A55D63">
        <w:t xml:space="preserve">dove ci si trova per l’ultima attività </w:t>
      </w:r>
      <w:r w:rsidR="006B7B21">
        <w:t xml:space="preserve">e </w:t>
      </w:r>
      <w:r w:rsidR="00A55D63">
        <w:t>ne verranno fatte 2.</w:t>
      </w:r>
      <w:r w:rsidR="00260D83">
        <w:br/>
      </w:r>
      <w:r w:rsidR="00260D83" w:rsidRPr="001265DD">
        <w:rPr>
          <w:b/>
        </w:rPr>
        <w:t xml:space="preserve">Tempo per i primi </w:t>
      </w:r>
      <w:r>
        <w:rPr>
          <w:b/>
        </w:rPr>
        <w:t>5</w:t>
      </w:r>
      <w:r w:rsidR="00260D83" w:rsidRPr="001265DD">
        <w:rPr>
          <w:b/>
        </w:rPr>
        <w:t xml:space="preserve"> </w:t>
      </w:r>
      <w:proofErr w:type="spellStart"/>
      <w:r w:rsidR="00260D83" w:rsidRPr="001265DD">
        <w:rPr>
          <w:b/>
        </w:rPr>
        <w:t>step</w:t>
      </w:r>
      <w:proofErr w:type="spellEnd"/>
      <w:r w:rsidR="00260D83" w:rsidRPr="001265DD">
        <w:rPr>
          <w:b/>
        </w:rPr>
        <w:t xml:space="preserve"> 8 minuti cadauno – quello che resta si usa </w:t>
      </w:r>
      <w:proofErr w:type="spellStart"/>
      <w:r w:rsidR="00260D83" w:rsidRPr="001265DD">
        <w:rPr>
          <w:b/>
        </w:rPr>
        <w:t>x</w:t>
      </w:r>
      <w:proofErr w:type="spellEnd"/>
      <w:r w:rsidR="00260D83" w:rsidRPr="001265DD">
        <w:rPr>
          <w:b/>
        </w:rPr>
        <w:t xml:space="preserve"> lo </w:t>
      </w:r>
      <w:proofErr w:type="spellStart"/>
      <w:r w:rsidR="00260D83" w:rsidRPr="001265DD">
        <w:rPr>
          <w:b/>
        </w:rPr>
        <w:t>step</w:t>
      </w:r>
      <w:proofErr w:type="spellEnd"/>
      <w:r w:rsidR="00260D83" w:rsidRPr="001265DD">
        <w:rPr>
          <w:b/>
        </w:rPr>
        <w:t xml:space="preserve"> </w:t>
      </w:r>
      <w:r>
        <w:rPr>
          <w:b/>
        </w:rPr>
        <w:t>6</w:t>
      </w:r>
      <w:r w:rsidR="00260D83" w:rsidRPr="001265DD">
        <w:rPr>
          <w:b/>
        </w:rPr>
        <w:t xml:space="preserve"> (più tempo è rimasto più di fa giocare i bimbi con attività proposta ) e x conclusione con Padre Nostro  </w:t>
      </w:r>
      <w:proofErr w:type="spellStart"/>
      <w:r w:rsidR="00260D83" w:rsidRPr="001265DD">
        <w:rPr>
          <w:b/>
        </w:rPr>
        <w:t>step</w:t>
      </w:r>
      <w:proofErr w:type="spellEnd"/>
      <w:r w:rsidR="00260D83" w:rsidRPr="001265DD">
        <w:rPr>
          <w:b/>
        </w:rPr>
        <w:t xml:space="preserve"> </w:t>
      </w:r>
      <w:r>
        <w:rPr>
          <w:b/>
        </w:rPr>
        <w:t>7</w:t>
      </w:r>
    </w:p>
    <w:p w14:paraId="7C93AF91" w14:textId="12EE5434" w:rsidR="001265DD" w:rsidRDefault="008C41FB">
      <w:pPr>
        <w:rPr>
          <w:i/>
          <w:u w:val="single"/>
        </w:rPr>
      </w:pPr>
      <w:r w:rsidRPr="008C41FB">
        <w:rPr>
          <w:b/>
        </w:rPr>
        <w:t xml:space="preserve">STEP </w:t>
      </w:r>
      <w:r w:rsidR="00A55D63" w:rsidRPr="008C41FB">
        <w:rPr>
          <w:b/>
        </w:rPr>
        <w:t>1</w:t>
      </w:r>
      <w:r w:rsidR="00B57DD9" w:rsidRPr="008C41FB">
        <w:rPr>
          <w:b/>
        </w:rPr>
        <w:t>: IL NOME</w:t>
      </w:r>
      <w:r w:rsidR="001265DD">
        <w:rPr>
          <w:b/>
        </w:rPr>
        <w:t xml:space="preserve"> (luogo SALONE – persona che conduce)</w:t>
      </w:r>
      <w:r w:rsidR="00B57DD9" w:rsidRPr="008C41FB">
        <w:rPr>
          <w:b/>
        </w:rPr>
        <w:br/>
      </w:r>
      <w:r w:rsidR="00B57DD9">
        <w:t xml:space="preserve">Spieghiamo l’importanza del nome (v. riflessione guida pag. 68), il momento del battesimo nel quale il sacerdote chiede il nome (v. guida pag.67) e leggiamo la </w:t>
      </w:r>
      <w:r w:rsidR="006B7B21">
        <w:t>Parola</w:t>
      </w:r>
      <w:r w:rsidR="00B57DD9">
        <w:t xml:space="preserve"> : “Rallegratevi perché i vostri nomi sono scritti nei cieli”</w:t>
      </w:r>
      <w:r w:rsidR="00B57DD9">
        <w:br/>
        <w:t>Quindi facciamo scrivere ai bambini su un cartellone che raffigura il cielo con le nuvolette il loro nome.</w:t>
      </w:r>
      <w:r w:rsidR="001265DD">
        <w:br/>
      </w:r>
      <w:r w:rsidR="001265DD" w:rsidRPr="001265DD">
        <w:rPr>
          <w:i/>
          <w:u w:val="single"/>
        </w:rPr>
        <w:t>MATERIALE: CARTELLONE AZZURRO con NUVOLETTE, pennarelli</w:t>
      </w:r>
    </w:p>
    <w:p w14:paraId="48C35153" w14:textId="77777777" w:rsidR="00590419" w:rsidRPr="001265DD" w:rsidRDefault="00590419">
      <w:pPr>
        <w:rPr>
          <w:i/>
          <w:u w:val="single"/>
        </w:rPr>
      </w:pPr>
    </w:p>
    <w:p w14:paraId="0813C814" w14:textId="5C21018A" w:rsidR="001739D7" w:rsidRDefault="001739D7" w:rsidP="001739D7">
      <w:pPr>
        <w:rPr>
          <w:i/>
          <w:u w:val="single"/>
        </w:rPr>
      </w:pPr>
      <w:r w:rsidRPr="008C41FB">
        <w:rPr>
          <w:b/>
        </w:rPr>
        <w:t xml:space="preserve">STEP </w:t>
      </w:r>
      <w:r>
        <w:rPr>
          <w:b/>
        </w:rPr>
        <w:t>2</w:t>
      </w:r>
      <w:r w:rsidRPr="008C41FB">
        <w:rPr>
          <w:b/>
        </w:rPr>
        <w:t>: LA VESTE BIANCA</w:t>
      </w:r>
      <w:r>
        <w:rPr>
          <w:b/>
        </w:rPr>
        <w:t xml:space="preserve"> (luogo  SALONE – persona che conduce)</w:t>
      </w:r>
      <w:r>
        <w:rPr>
          <w:b/>
        </w:rPr>
        <w:br/>
      </w:r>
      <w:r>
        <w:t>Mostriamo una maglietta macchiata</w:t>
      </w:r>
      <w:r w:rsidR="00DA333C">
        <w:t>, dicendo che quando macchiamo la maglietta preferita ci dispiace, ma poi con il detersivo quasi sempre la mamma rimedia. S</w:t>
      </w:r>
      <w:r>
        <w:t xml:space="preserve">i spiega che il battesimo ci rende candidi come una veste </w:t>
      </w:r>
      <w:proofErr w:type="gramStart"/>
      <w:r>
        <w:t>bianca..</w:t>
      </w:r>
      <w:proofErr w:type="gramEnd"/>
      <w:r>
        <w:t xml:space="preserve"> Mostriamo la veste che viene data nel battesimo e spieghiamo il significato nel rito. </w:t>
      </w:r>
      <w:r>
        <w:br/>
        <w:t>Poi lettura della Parola “Trasfigurazione di Gesù” (guida pag. 72)</w:t>
      </w:r>
      <w:r>
        <w:br/>
      </w:r>
      <w:r>
        <w:rPr>
          <w:i/>
          <w:u w:val="single"/>
        </w:rPr>
        <w:t xml:space="preserve">MATERIALE: MAGLIETTA BIANCA CON MACC HIE– VESTE DEL BATTESIMO </w:t>
      </w:r>
    </w:p>
    <w:p w14:paraId="79EF6275" w14:textId="77777777" w:rsidR="00590419" w:rsidRPr="001739D7" w:rsidRDefault="00590419" w:rsidP="001739D7">
      <w:pPr>
        <w:rPr>
          <w:b/>
        </w:rPr>
      </w:pPr>
    </w:p>
    <w:p w14:paraId="6FA10F5F" w14:textId="7945033D" w:rsidR="001265DD" w:rsidRDefault="008C41FB" w:rsidP="001265DD">
      <w:pPr>
        <w:rPr>
          <w:i/>
          <w:u w:val="single"/>
        </w:rPr>
      </w:pPr>
      <w:r w:rsidRPr="008C41FB">
        <w:rPr>
          <w:b/>
        </w:rPr>
        <w:t xml:space="preserve">STEP </w:t>
      </w:r>
      <w:r w:rsidR="0033583C" w:rsidRPr="008C41FB">
        <w:rPr>
          <w:b/>
        </w:rPr>
        <w:t>3: ACQUA</w:t>
      </w:r>
      <w:r w:rsidR="001265DD">
        <w:rPr>
          <w:b/>
        </w:rPr>
        <w:t xml:space="preserve"> (luogo SALA CALCETTO – persona che conduce)</w:t>
      </w:r>
      <w:r w:rsidR="001265DD" w:rsidRPr="008C41FB">
        <w:rPr>
          <w:b/>
        </w:rPr>
        <w:br/>
      </w:r>
      <w:r w:rsidR="0033583C">
        <w:t xml:space="preserve">Riflessione con loro su cosa fa l’acqua: dona vita, fa crescere, lava, disseta ecc. Spiegazione del segno dell’acqua nel battesimo (guida pag. 69). Attività: piantare in un </w:t>
      </w:r>
      <w:r w:rsidR="00260D83">
        <w:t>o vaso grande</w:t>
      </w:r>
      <w:r w:rsidR="0033583C">
        <w:t xml:space="preserve"> con già la terra, un seme e innaffiarlo il giusto. Poi lavarsi le mani nella bacinella. Commentiamo questi gesti: acqua che dona la vita, che purifica.</w:t>
      </w:r>
      <w:r w:rsidR="00260D83">
        <w:br/>
        <w:t>Concludiamo con lettura Parola (guida pag.70 o altra più facile…)</w:t>
      </w:r>
      <w:r w:rsidR="001265DD">
        <w:br/>
      </w:r>
      <w:r w:rsidR="001265DD" w:rsidRPr="001265DD">
        <w:rPr>
          <w:i/>
          <w:u w:val="single"/>
        </w:rPr>
        <w:t xml:space="preserve">MATERIALE: </w:t>
      </w:r>
      <w:r w:rsidR="001265DD">
        <w:rPr>
          <w:i/>
          <w:u w:val="single"/>
        </w:rPr>
        <w:t>VASO GRANDE, SEMI, INNAFFIATOIO CON ACQUA, BACINELLA CON ACQUA, ASCIUGAMANO</w:t>
      </w:r>
    </w:p>
    <w:p w14:paraId="10D7ACDF" w14:textId="77777777" w:rsidR="00590419" w:rsidRPr="001265DD" w:rsidRDefault="00590419" w:rsidP="001265DD">
      <w:pPr>
        <w:rPr>
          <w:i/>
          <w:u w:val="single"/>
        </w:rPr>
      </w:pPr>
    </w:p>
    <w:p w14:paraId="3D0F9624" w14:textId="5C830221" w:rsidR="001265DD" w:rsidRDefault="008C41FB" w:rsidP="001265DD">
      <w:pPr>
        <w:rPr>
          <w:i/>
          <w:u w:val="single"/>
        </w:rPr>
      </w:pPr>
      <w:r w:rsidRPr="008C41FB">
        <w:rPr>
          <w:b/>
        </w:rPr>
        <w:lastRenderedPageBreak/>
        <w:t xml:space="preserve">STEP </w:t>
      </w:r>
      <w:r w:rsidR="0033583C" w:rsidRPr="008C41FB">
        <w:rPr>
          <w:b/>
        </w:rPr>
        <w:t xml:space="preserve">4: OLIO </w:t>
      </w:r>
      <w:r w:rsidR="001265DD">
        <w:rPr>
          <w:b/>
        </w:rPr>
        <w:t>(luogo SAL</w:t>
      </w:r>
      <w:r w:rsidR="000F49F2">
        <w:rPr>
          <w:b/>
        </w:rPr>
        <w:t>A CALCETTO – persona che conduce</w:t>
      </w:r>
      <w:r w:rsidR="001265DD">
        <w:rPr>
          <w:b/>
        </w:rPr>
        <w:t>)</w:t>
      </w:r>
      <w:r w:rsidR="008D0CEA" w:rsidRPr="008C41FB">
        <w:rPr>
          <w:b/>
        </w:rPr>
        <w:br/>
      </w:r>
      <w:r w:rsidR="008D0CEA">
        <w:t>Mostriamo ai bambini due pezzi di legno. Su uno mettiamo un po’ di sabbia, sull’altro un po</w:t>
      </w:r>
      <w:r w:rsidR="00260D83">
        <w:t>’</w:t>
      </w:r>
      <w:r w:rsidR="008D0CEA">
        <w:t xml:space="preserve"> di olio. Poi con la mano o soffiando facciamo andare via la sabbia, poi cerchiamo di far andare via l’olio ma ovviamente non ci riusciamo. Chiediamo ai bambini come mai l’olio non è andato via per arrivare a dire che penetra in profondità. A questo punto spiegare il significato nel battesimo dell’olio dei catecumeni e del sacro crisma (guida pag. 71)</w:t>
      </w:r>
      <w:r w:rsidR="00260D83">
        <w:t xml:space="preserve"> Concludiamo con lettura Parola “Unzione di Davide”(guida pag.71)</w:t>
      </w:r>
      <w:r w:rsidR="001265DD">
        <w:br/>
      </w:r>
      <w:r w:rsidR="001265DD" w:rsidRPr="001265DD">
        <w:rPr>
          <w:i/>
          <w:u w:val="single"/>
        </w:rPr>
        <w:t xml:space="preserve">MATERIALE: </w:t>
      </w:r>
      <w:r w:rsidR="001265DD">
        <w:rPr>
          <w:i/>
          <w:u w:val="single"/>
        </w:rPr>
        <w:t>DUE PEZZI DI LEGNO, SABBIA, OLIO (+ olio catecumeni e crisma da far vedere?)</w:t>
      </w:r>
    </w:p>
    <w:p w14:paraId="19FFC696" w14:textId="77777777" w:rsidR="00590419" w:rsidRPr="001265DD" w:rsidRDefault="00590419" w:rsidP="001265DD">
      <w:pPr>
        <w:rPr>
          <w:i/>
          <w:u w:val="single"/>
        </w:rPr>
      </w:pPr>
    </w:p>
    <w:p w14:paraId="0472245D" w14:textId="28F5A1B4" w:rsidR="00324B53" w:rsidRDefault="008C41FB" w:rsidP="00324B53">
      <w:pPr>
        <w:rPr>
          <w:i/>
          <w:u w:val="single"/>
        </w:rPr>
      </w:pPr>
      <w:r w:rsidRPr="008C41FB">
        <w:rPr>
          <w:b/>
        </w:rPr>
        <w:t xml:space="preserve">STEP </w:t>
      </w:r>
      <w:r w:rsidR="003225A8">
        <w:rPr>
          <w:b/>
        </w:rPr>
        <w:t>5</w:t>
      </w:r>
      <w:r w:rsidR="004E54EF" w:rsidRPr="008C41FB">
        <w:rPr>
          <w:b/>
        </w:rPr>
        <w:t>: IL CERO/LA LUCE</w:t>
      </w:r>
      <w:r w:rsidR="001265DD">
        <w:rPr>
          <w:b/>
        </w:rPr>
        <w:t xml:space="preserve"> (luogo SALA BLINDATA – persona che conduce</w:t>
      </w:r>
      <w:bookmarkStart w:id="0" w:name="_GoBack"/>
      <w:bookmarkEnd w:id="0"/>
      <w:r w:rsidR="001265DD">
        <w:rPr>
          <w:b/>
        </w:rPr>
        <w:t>)</w:t>
      </w:r>
      <w:r w:rsidR="008D0CEA" w:rsidRPr="008C41FB">
        <w:rPr>
          <w:b/>
        </w:rPr>
        <w:br/>
      </w:r>
      <w:r w:rsidR="008D0CEA">
        <w:t xml:space="preserve">Si fanno entrare i bambini nella camera blindata dove le tapparelle saranno lasciate giù. I bambini vengono fatti sedere in cerchio. Si spiega che verrà spenta la luce per un attimo e loro dovranno cercare di capire cosa provano. Non dovranno preoccuparsi perché sarà solo per poco ma li invitiamo a riflettere su quale sensazione provano. Poi accendiamo la candela magari passiamo vicino a loro e la mettiamo in centro e </w:t>
      </w:r>
      <w:proofErr w:type="gramStart"/>
      <w:r w:rsidR="008D0CEA">
        <w:t>li  invit</w:t>
      </w:r>
      <w:r w:rsidR="004E54EF">
        <w:t>iamo</w:t>
      </w:r>
      <w:proofErr w:type="gramEnd"/>
      <w:r w:rsidR="008D0CEA">
        <w:t xml:space="preserve"> a pensare a quale sensazione hanno provato vedendo la luce. </w:t>
      </w:r>
      <w:r w:rsidR="004E54EF">
        <w:t>Poi si cerca di condividere queste sensazioni, molto brevemente e si passa a spiegare il significato della luce nel battesimo (guida pag. 72) si conclude con la Parola “Voi siete la luce del mondo..”(guida pag. 73)</w:t>
      </w:r>
      <w:r w:rsidR="008D0CEA">
        <w:br/>
      </w:r>
      <w:r w:rsidR="00324B53">
        <w:rPr>
          <w:i/>
          <w:u w:val="single"/>
        </w:rPr>
        <w:t>MATERIALE: CANDELA GRANDE E ACCENDINO</w:t>
      </w:r>
    </w:p>
    <w:p w14:paraId="29E9BC48" w14:textId="77777777" w:rsidR="00590419" w:rsidRPr="001265DD" w:rsidRDefault="00590419" w:rsidP="00324B53">
      <w:pPr>
        <w:rPr>
          <w:i/>
          <w:u w:val="single"/>
        </w:rPr>
      </w:pPr>
    </w:p>
    <w:p w14:paraId="06E8EE5A" w14:textId="77777777" w:rsidR="004E54EF" w:rsidRDefault="0033583C">
      <w:r w:rsidRPr="000269FA">
        <w:rPr>
          <w:b/>
        </w:rPr>
        <w:br/>
      </w:r>
      <w:r w:rsidR="008C41FB" w:rsidRPr="008C41FB">
        <w:rPr>
          <w:b/>
        </w:rPr>
        <w:t xml:space="preserve">STEP </w:t>
      </w:r>
      <w:r w:rsidR="003225A8">
        <w:rPr>
          <w:b/>
        </w:rPr>
        <w:t>6</w:t>
      </w:r>
      <w:r w:rsidR="004E54EF" w:rsidRPr="008C41FB">
        <w:rPr>
          <w:b/>
        </w:rPr>
        <w:t xml:space="preserve">: IL RITO DELL’EFFETA’ </w:t>
      </w:r>
      <w:r w:rsidR="001265DD">
        <w:rPr>
          <w:b/>
        </w:rPr>
        <w:t>(in tutte le sale – fatto da tutti)</w:t>
      </w:r>
      <w:r w:rsidR="004E54EF" w:rsidRPr="008C41FB">
        <w:rPr>
          <w:b/>
        </w:rPr>
        <w:br/>
      </w:r>
      <w:r w:rsidR="004E54EF">
        <w:t>I bambini restano nell’ultimo stand che hanno visitato e qui faranno un gioco per spiegare il rito dell’</w:t>
      </w:r>
      <w:proofErr w:type="spellStart"/>
      <w:r w:rsidR="00260D83">
        <w:t>E</w:t>
      </w:r>
      <w:r w:rsidR="004E54EF">
        <w:t>ffetà</w:t>
      </w:r>
      <w:proofErr w:type="spellEnd"/>
      <w:r w:rsidR="004E54EF">
        <w:t>.</w:t>
      </w:r>
      <w:r w:rsidR="004E54EF">
        <w:br/>
        <w:t>Facciamo chiudere le orecchie ai bimbi e pronunciamo una frase (a bassa voce x evitare che qualcuno bari) tipo: Gesù fece udire i sordi e parlare i muti. Poi si scoprono le orecchie e devono dire quale era la frase pronunciata</w:t>
      </w:r>
      <w:r w:rsidR="008C41FB">
        <w:t xml:space="preserve">. Si fa notare che con le orecchie tappate è difficile </w:t>
      </w:r>
      <w:proofErr w:type="gramStart"/>
      <w:r w:rsidR="008C41FB">
        <w:t>sentire..</w:t>
      </w:r>
      <w:proofErr w:type="gramEnd"/>
      <w:r w:rsidR="008C41FB">
        <w:t xml:space="preserve"> </w:t>
      </w:r>
      <w:r w:rsidR="008C41FB">
        <w:br/>
        <w:t xml:space="preserve">Poi devono tapparsi la bocca e uno per volta </w:t>
      </w:r>
      <w:proofErr w:type="gramStart"/>
      <w:r w:rsidR="008C41FB">
        <w:t>( o</w:t>
      </w:r>
      <w:proofErr w:type="gramEnd"/>
      <w:r w:rsidR="008C41FB">
        <w:t xml:space="preserve"> alcuni volontari) devono dire una parola che gli suggeriamo nell’orecchio e gli altri devono capire cosa ha detto. </w:t>
      </w:r>
      <w:r w:rsidR="008C41FB">
        <w:br/>
        <w:t xml:space="preserve">A questo punto spieghiamo che nel battesimo il sacerdote tocca orecchie e bocca del bambino pregando Dio di aprire il suo cuore perché possa sentire e professore la sua Parola.  </w:t>
      </w:r>
      <w:r w:rsidR="008C41FB">
        <w:br/>
        <w:t>Si conclude con la Parola “Guarigione del Sordomuto” (guida pag. 73)</w:t>
      </w:r>
    </w:p>
    <w:p w14:paraId="310C9E28" w14:textId="77777777" w:rsidR="00590419" w:rsidRDefault="00590419"/>
    <w:p w14:paraId="4C1C257E" w14:textId="77777777" w:rsidR="008C41FB" w:rsidRPr="008D0CEA" w:rsidRDefault="008C41FB">
      <w:r w:rsidRPr="008C41FB">
        <w:rPr>
          <w:b/>
        </w:rPr>
        <w:t xml:space="preserve">STEP </w:t>
      </w:r>
      <w:r w:rsidR="003225A8">
        <w:rPr>
          <w:b/>
        </w:rPr>
        <w:t>7</w:t>
      </w:r>
      <w:r w:rsidRPr="008C41FB">
        <w:rPr>
          <w:b/>
        </w:rPr>
        <w:t>: PADRE NOSTRO</w:t>
      </w:r>
      <w:r w:rsidR="001265DD">
        <w:rPr>
          <w:b/>
        </w:rPr>
        <w:t xml:space="preserve"> (in tutte le sale – fatto da tutti)</w:t>
      </w:r>
      <w:r w:rsidRPr="008C41FB">
        <w:rPr>
          <w:b/>
        </w:rPr>
        <w:br/>
      </w:r>
      <w:r>
        <w:t>Restando dove sono oppure tutti insieme si dice il Padre Nostro dopo breve spiegazione legata la battesimo (guida pag. 73)</w:t>
      </w:r>
    </w:p>
    <w:p w14:paraId="6ED73F1E" w14:textId="77777777" w:rsidR="00B57DD9" w:rsidRDefault="00B57DD9"/>
    <w:p w14:paraId="529D54C3" w14:textId="77777777" w:rsidR="00A55D63" w:rsidRDefault="00A55D63">
      <w:r>
        <w:t xml:space="preserve">  </w:t>
      </w:r>
    </w:p>
    <w:sectPr w:rsidR="00A55D63" w:rsidSect="005B3D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63"/>
    <w:rsid w:val="000269FA"/>
    <w:rsid w:val="000F49F2"/>
    <w:rsid w:val="001265DD"/>
    <w:rsid w:val="001739D7"/>
    <w:rsid w:val="001E684F"/>
    <w:rsid w:val="00260D83"/>
    <w:rsid w:val="003225A8"/>
    <w:rsid w:val="00324B53"/>
    <w:rsid w:val="003356E8"/>
    <w:rsid w:val="0033583C"/>
    <w:rsid w:val="0037786C"/>
    <w:rsid w:val="004E0ACA"/>
    <w:rsid w:val="004E54EF"/>
    <w:rsid w:val="00590419"/>
    <w:rsid w:val="005B3D9B"/>
    <w:rsid w:val="006B7B21"/>
    <w:rsid w:val="006E6F84"/>
    <w:rsid w:val="00763A03"/>
    <w:rsid w:val="007A4150"/>
    <w:rsid w:val="007E4853"/>
    <w:rsid w:val="008C41FB"/>
    <w:rsid w:val="008D0CEA"/>
    <w:rsid w:val="00A55D63"/>
    <w:rsid w:val="00B57DD9"/>
    <w:rsid w:val="00DA333C"/>
    <w:rsid w:val="00EA4494"/>
    <w:rsid w:val="00F1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7049E"/>
  <w15:docId w15:val="{E73B588E-43E9-4920-B43F-56830DD1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E54E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7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75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815AEF-E33A-4031-869C-BE179324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Valter</dc:creator>
  <cp:lastModifiedBy>Uff.Catechistico</cp:lastModifiedBy>
  <cp:revision>3</cp:revision>
  <cp:lastPrinted>2018-11-09T07:45:00Z</cp:lastPrinted>
  <dcterms:created xsi:type="dcterms:W3CDTF">2018-11-09T07:46:00Z</dcterms:created>
  <dcterms:modified xsi:type="dcterms:W3CDTF">2018-12-05T09:09:00Z</dcterms:modified>
</cp:coreProperties>
</file>